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0"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355C3C6C" w:rsidR="006D1A04" w:rsidRPr="000602C5" w:rsidRDefault="006D1A04" w:rsidP="000602C5">
      <w:pPr>
        <w:pStyle w:val="Title"/>
      </w:pPr>
      <w:r w:rsidRPr="000602C5">
        <w:t xml:space="preserve">RECOMMENDED SPECIFICATION FOR </w:t>
      </w:r>
      <w:r w:rsidR="00050F23">
        <w:t>ALPHAPERF</w:t>
      </w:r>
      <w:r w:rsidR="009F47AD" w:rsidRPr="009F47AD">
        <w:rPr>
          <w:vertAlign w:val="superscript"/>
        </w:rPr>
        <w:t>®</w:t>
      </w:r>
      <w:r w:rsidRPr="000602C5">
        <w:t xml:space="preserve"> </w:t>
      </w:r>
      <w:r w:rsidR="009F47AD">
        <w:t>FLAT FACED METAL ACOUSTICAL CEILING CLOUDS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0286F32" w:rsidR="006D1A04" w:rsidRPr="00E03266" w:rsidRDefault="006D1A04" w:rsidP="009155AE">
      <w:pPr>
        <w:pStyle w:val="Heading2"/>
      </w:pPr>
      <w:r w:rsidRPr="00E03266">
        <w:t>1.01</w:t>
      </w:r>
      <w:r w:rsidRPr="00E03266">
        <w:tab/>
      </w:r>
      <w:r w:rsidR="009F47AD">
        <w:t>SECTION INCLUDES</w:t>
      </w:r>
    </w:p>
    <w:p w14:paraId="7517BF62" w14:textId="77777777" w:rsidR="00394E88" w:rsidRDefault="00394E88" w:rsidP="0088390B">
      <w:pPr>
        <w:pStyle w:val="List"/>
      </w:pPr>
      <w:r>
        <w:t>Sound Absorptive Wall Panels</w:t>
      </w:r>
    </w:p>
    <w:p w14:paraId="6E0F687D" w14:textId="13E68C62" w:rsidR="00394E88" w:rsidRDefault="00394E88" w:rsidP="0088390B">
      <w:pPr>
        <w:pStyle w:val="List"/>
      </w:pPr>
      <w:r>
        <w:t xml:space="preserve">Sound Absorptive Ceiling </w:t>
      </w:r>
      <w:r w:rsidR="000B15F0" w:rsidRPr="00E67C9E">
        <w:rPr>
          <w:color w:val="D02C2F"/>
        </w:rPr>
        <w:t>[Panels] [</w:t>
      </w:r>
      <w:r w:rsidRPr="00E67C9E">
        <w:rPr>
          <w:color w:val="D02C2F"/>
        </w:rPr>
        <w:t>Clouds</w:t>
      </w:r>
      <w:r w:rsidR="000B15F0" w:rsidRPr="00E67C9E">
        <w:rPr>
          <w:color w:val="D02C2F"/>
        </w:rPr>
        <w:t>]</w:t>
      </w:r>
    </w:p>
    <w:p w14:paraId="2A74D0C0" w14:textId="77777777" w:rsidR="00394E88" w:rsidRDefault="00394E88" w:rsidP="0088390B">
      <w:pPr>
        <w:pStyle w:val="List"/>
      </w:pPr>
      <w:r>
        <w:t>Sound Absorptive Ceiling Tile</w:t>
      </w:r>
    </w:p>
    <w:p w14:paraId="0D79B67F" w14:textId="30F46288" w:rsidR="006D1A04" w:rsidRPr="00E03266" w:rsidRDefault="00394E88" w:rsidP="0088390B">
      <w:pPr>
        <w:pStyle w:val="List"/>
      </w:pPr>
      <w:r>
        <w:t>Miscellaneous Accessories</w:t>
      </w:r>
      <w:r w:rsidR="006D1A04" w:rsidRPr="00E03266">
        <w:t>.</w:t>
      </w:r>
    </w:p>
    <w:p w14:paraId="65442EBD" w14:textId="12D5AAE5" w:rsidR="006D1A04" w:rsidRPr="00E03266" w:rsidRDefault="006D1A04" w:rsidP="00387333">
      <w:pPr>
        <w:pStyle w:val="Heading2"/>
      </w:pPr>
      <w:r w:rsidRPr="00E03266">
        <w:t>1.02</w:t>
      </w:r>
      <w:r w:rsidRPr="00E03266">
        <w:tab/>
      </w:r>
      <w:r w:rsidR="00394E88">
        <w:t>REFERENCES</w:t>
      </w:r>
    </w:p>
    <w:p w14:paraId="03C20306" w14:textId="52959859" w:rsidR="00AA217B" w:rsidRPr="00E03266" w:rsidRDefault="00330500" w:rsidP="00130B80">
      <w:pPr>
        <w:pStyle w:val="List"/>
        <w:numPr>
          <w:ilvl w:val="0"/>
          <w:numId w:val="13"/>
        </w:numPr>
      </w:pPr>
      <w:r>
        <w:t>ASTM International</w:t>
      </w:r>
      <w:r w:rsidR="00AA217B" w:rsidRPr="00E03266">
        <w:t>:</w:t>
      </w:r>
    </w:p>
    <w:p w14:paraId="18603703" w14:textId="77777777" w:rsidR="00330500" w:rsidRDefault="00330500" w:rsidP="00330500">
      <w:pPr>
        <w:pStyle w:val="List2"/>
      </w:pPr>
      <w:r>
        <w:t>ASTM C423 Standard Test Method for Sound Absorption and Sound Absorption Coefficients by the Reverberation Room Method.</w:t>
      </w:r>
    </w:p>
    <w:p w14:paraId="09EFF8B6" w14:textId="77777777" w:rsidR="00330500" w:rsidRDefault="00330500" w:rsidP="00330500">
      <w:pPr>
        <w:pStyle w:val="List2"/>
      </w:pPr>
      <w:r>
        <w:t>ASTM E84 Standard Test Method for Surface Burning Characteristics of Building Materials.</w:t>
      </w:r>
    </w:p>
    <w:p w14:paraId="28CAA01A" w14:textId="5625200E" w:rsidR="00AA217B" w:rsidRPr="00E03266" w:rsidRDefault="00330500" w:rsidP="00330500">
      <w:pPr>
        <w:pStyle w:val="List2"/>
      </w:pPr>
      <w:r>
        <w:t>ASTM E795 Standard Practices for Mounting Test Specimens During Sound Absorption Tests</w:t>
      </w:r>
    </w:p>
    <w:p w14:paraId="263412E4" w14:textId="7560A3E0" w:rsidR="00A912FD" w:rsidRDefault="00A912FD" w:rsidP="009155AE">
      <w:pPr>
        <w:pStyle w:val="Heading2"/>
      </w:pPr>
      <w:r>
        <w:t>1.03</w:t>
      </w:r>
      <w:r>
        <w:tab/>
        <w:t>SYSTEM DESCRIPTION</w:t>
      </w:r>
    </w:p>
    <w:p w14:paraId="71F3E985" w14:textId="6D40C772" w:rsidR="00A912FD" w:rsidRDefault="00A912FD" w:rsidP="00A912FD">
      <w:pPr>
        <w:pStyle w:val="List"/>
        <w:numPr>
          <w:ilvl w:val="0"/>
          <w:numId w:val="35"/>
        </w:numPr>
      </w:pPr>
      <w:r>
        <w:t>Performance Requirements:</w:t>
      </w:r>
    </w:p>
    <w:p w14:paraId="7FCC4102" w14:textId="0E5AF159" w:rsidR="00A912FD" w:rsidRDefault="00EB3311" w:rsidP="00EB3311">
      <w:pPr>
        <w:pStyle w:val="List2"/>
        <w:numPr>
          <w:ilvl w:val="0"/>
          <w:numId w:val="36"/>
        </w:numPr>
        <w:ind w:left="1440"/>
      </w:pPr>
      <w:r>
        <w:t xml:space="preserve">Surface Burning Characteristics ASTM E84 Class </w:t>
      </w:r>
      <w:r w:rsidR="00BC0FE0">
        <w:t>A</w:t>
      </w:r>
    </w:p>
    <w:p w14:paraId="60A7BCAF" w14:textId="07A96713" w:rsidR="00EB3311" w:rsidRDefault="00EB3311" w:rsidP="00EB3311">
      <w:pPr>
        <w:pStyle w:val="Heading2"/>
      </w:pPr>
      <w:r>
        <w:t>1.04</w:t>
      </w:r>
      <w:r>
        <w:tab/>
        <w:t>SUBMITTALS</w:t>
      </w:r>
    </w:p>
    <w:p w14:paraId="07A858FF" w14:textId="77777777" w:rsidR="0015769A" w:rsidRDefault="0015769A" w:rsidP="00EB3311">
      <w:pPr>
        <w:pStyle w:val="List"/>
        <w:numPr>
          <w:ilvl w:val="0"/>
          <w:numId w:val="37"/>
        </w:numPr>
      </w:pPr>
      <w:r>
        <w:t>General: Submit listed submittals in accordance with Conditions of the Contract and Division 1 Submittal Procedures Section.</w:t>
      </w:r>
    </w:p>
    <w:p w14:paraId="50AAFA83" w14:textId="77777777" w:rsidR="0015769A" w:rsidRDefault="0015769A" w:rsidP="00EB3311">
      <w:pPr>
        <w:pStyle w:val="List"/>
        <w:numPr>
          <w:ilvl w:val="0"/>
          <w:numId w:val="37"/>
        </w:numPr>
      </w:pPr>
      <w:r>
        <w:t>Product Data: Submit product data sheet, for specified products.</w:t>
      </w:r>
    </w:p>
    <w:p w14:paraId="05F6B9E9" w14:textId="77777777" w:rsidR="0015769A" w:rsidRDefault="0015769A" w:rsidP="00EB3311">
      <w:pPr>
        <w:pStyle w:val="List"/>
        <w:numPr>
          <w:ilvl w:val="0"/>
          <w:numId w:val="37"/>
        </w:numPr>
      </w:pPr>
      <w:r>
        <w:t>Shop Drawings: Submit shop drawings showing layout, edge profiles and panel components, including anchorage, accessories, finish colors and textures.</w:t>
      </w:r>
    </w:p>
    <w:p w14:paraId="1D6F1824" w14:textId="49FDE42F" w:rsidR="0015769A" w:rsidRDefault="0015769A" w:rsidP="00EB3311">
      <w:pPr>
        <w:pStyle w:val="List"/>
        <w:numPr>
          <w:ilvl w:val="0"/>
          <w:numId w:val="37"/>
        </w:numPr>
      </w:pPr>
      <w:r>
        <w:t>Samples: Submit selection and verification samples of finishes, colors and textures.</w:t>
      </w:r>
    </w:p>
    <w:p w14:paraId="3CC4FA51" w14:textId="72616510" w:rsidR="00EB3311" w:rsidRPr="00EB3311" w:rsidRDefault="0015769A" w:rsidP="00EB3311">
      <w:pPr>
        <w:pStyle w:val="List"/>
        <w:numPr>
          <w:ilvl w:val="0"/>
          <w:numId w:val="37"/>
        </w:numPr>
      </w:pPr>
      <w:r>
        <w:t>Test Reports: Certified test reports showing compliance with specified performance requirements</w:t>
      </w:r>
    </w:p>
    <w:p w14:paraId="4E9DD0EF" w14:textId="42E9EF7C" w:rsidR="006D1A04" w:rsidRPr="00E03266" w:rsidRDefault="006D1A04" w:rsidP="004614CF">
      <w:pPr>
        <w:pStyle w:val="Heading2"/>
      </w:pPr>
      <w:r w:rsidRPr="00E03266">
        <w:lastRenderedPageBreak/>
        <w:t>1.0</w:t>
      </w:r>
      <w:r w:rsidR="0015769A">
        <w:t>5</w:t>
      </w:r>
      <w:r w:rsidRPr="00E03266">
        <w:tab/>
        <w:t>DELIVERY, STORAGE AND HANDLING</w:t>
      </w:r>
    </w:p>
    <w:p w14:paraId="7A6F3F2D" w14:textId="77777777" w:rsidR="008176CB" w:rsidRDefault="008176CB" w:rsidP="004614CF">
      <w:pPr>
        <w:pStyle w:val="List"/>
        <w:numPr>
          <w:ilvl w:val="0"/>
          <w:numId w:val="18"/>
        </w:numPr>
      </w:pPr>
      <w:r>
        <w:t>General: Comply with Division 1 Product Requirements Section.</w:t>
      </w:r>
    </w:p>
    <w:p w14:paraId="3C6A459D" w14:textId="77777777" w:rsidR="008176CB" w:rsidRDefault="008176CB" w:rsidP="004614CF">
      <w:pPr>
        <w:pStyle w:val="List"/>
        <w:numPr>
          <w:ilvl w:val="0"/>
          <w:numId w:val="18"/>
        </w:numPr>
      </w:pPr>
      <w:r>
        <w:t>Delivery: Deliver materials in manufacturer’s original, unopened, undamaged containers with identification labels intact.</w:t>
      </w:r>
    </w:p>
    <w:p w14:paraId="21601F3E" w14:textId="5C081068" w:rsidR="006D1A04" w:rsidRPr="00E03266" w:rsidRDefault="008176CB" w:rsidP="004614CF">
      <w:pPr>
        <w:pStyle w:val="List"/>
        <w:numPr>
          <w:ilvl w:val="0"/>
          <w:numId w:val="18"/>
        </w:numPr>
      </w:pPr>
      <w:r>
        <w:t>Storage and Protection: Store materials protected from exposure to harmful environmental conditions and at temperature and humidity conditions recommended by the manufacturer</w:t>
      </w:r>
      <w:r w:rsidR="006D1A04" w:rsidRPr="00E03266">
        <w:t>.</w:t>
      </w:r>
    </w:p>
    <w:p w14:paraId="4557B0D8" w14:textId="7172DA37" w:rsidR="00E02746" w:rsidRPr="00E03266" w:rsidRDefault="006D1A04" w:rsidP="004614CF">
      <w:pPr>
        <w:pStyle w:val="Heading2"/>
      </w:pPr>
      <w:r w:rsidRPr="00E03266">
        <w:t>1.0</w:t>
      </w:r>
      <w:r w:rsidR="008176CB">
        <w:t>6</w:t>
      </w:r>
      <w:r w:rsidRPr="00E03266">
        <w:tab/>
      </w:r>
      <w:r w:rsidR="008176CB">
        <w:t>PROJECT CONDITIONS</w:t>
      </w:r>
    </w:p>
    <w:p w14:paraId="3207D252" w14:textId="631E1011" w:rsidR="006D1A04" w:rsidRDefault="008176CB" w:rsidP="00E02746">
      <w:pPr>
        <w:pStyle w:val="List"/>
        <w:numPr>
          <w:ilvl w:val="0"/>
          <w:numId w:val="19"/>
        </w:numPr>
        <w:rPr>
          <w:spacing w:val="-2"/>
        </w:rPr>
      </w:pPr>
      <w:r>
        <w:t>Environmental Requirements: Do not install panels until building has been enclosed and environmental conditions approximate interior conditions that will exit during occupancy</w:t>
      </w:r>
      <w:r w:rsidR="006D1A04" w:rsidRPr="00511849">
        <w:rPr>
          <w:spacing w:val="-2"/>
        </w:rPr>
        <w:t>.</w:t>
      </w:r>
    </w:p>
    <w:p w14:paraId="5387035C" w14:textId="1C2FF77C" w:rsidR="00273A04" w:rsidRDefault="00273A04" w:rsidP="00273A04">
      <w:pPr>
        <w:pStyle w:val="Heading2"/>
      </w:pPr>
      <w:r>
        <w:t>1.0</w:t>
      </w:r>
      <w:r w:rsidR="008176CB">
        <w:t>7</w:t>
      </w:r>
      <w:r>
        <w:tab/>
        <w:t>WARRANTY</w:t>
      </w:r>
    </w:p>
    <w:p w14:paraId="69E95D7D" w14:textId="77777777" w:rsidR="00423E11" w:rsidRPr="00423E11" w:rsidRDefault="00423E11" w:rsidP="00423E11">
      <w:pPr>
        <w:pStyle w:val="List"/>
        <w:numPr>
          <w:ilvl w:val="0"/>
          <w:numId w:val="45"/>
        </w:numPr>
        <w:rPr>
          <w:szCs w:val="24"/>
        </w:rPr>
      </w:pPr>
      <w:r w:rsidRPr="00B6449C">
        <w:t>One-year limited warranty from invoice date for defects in workmanship or material.</w:t>
      </w:r>
    </w:p>
    <w:p w14:paraId="38B47301" w14:textId="77777777" w:rsidR="00423E11" w:rsidRPr="00B6449C" w:rsidRDefault="00423E11" w:rsidP="00423E11">
      <w:pPr>
        <w:pStyle w:val="List"/>
        <w:numPr>
          <w:ilvl w:val="0"/>
          <w:numId w:val="13"/>
        </w:numPr>
        <w:rPr>
          <w:szCs w:val="24"/>
        </w:rPr>
      </w:pPr>
      <w:r w:rsidRPr="00B6449C">
        <w:t>Warranty excludes normal wear and tear, misuse, improper installation, and external damage.</w:t>
      </w:r>
    </w:p>
    <w:p w14:paraId="7DACCB18" w14:textId="77777777" w:rsidR="00423E11" w:rsidRPr="00B6449C" w:rsidRDefault="00423E11" w:rsidP="00423E11">
      <w:pPr>
        <w:pStyle w:val="List"/>
        <w:numPr>
          <w:ilvl w:val="0"/>
          <w:numId w:val="13"/>
        </w:numPr>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0FDAB84" w:rsidR="006D1A04" w:rsidRPr="00E03266" w:rsidRDefault="006D1A04" w:rsidP="00E02746">
      <w:pPr>
        <w:pStyle w:val="Heading2"/>
      </w:pPr>
      <w:r w:rsidRPr="00E03266">
        <w:t>2.01</w:t>
      </w:r>
      <w:r w:rsidRPr="00E03266">
        <w:tab/>
      </w:r>
      <w:r w:rsidR="008176CB">
        <w:t>MANUFACTURERS</w:t>
      </w:r>
    </w:p>
    <w:p w14:paraId="7B15EAF0" w14:textId="3B68ACE5" w:rsidR="00AA217B" w:rsidRPr="00E03266" w:rsidRDefault="00B068D4" w:rsidP="00B068D4">
      <w:pPr>
        <w:pStyle w:val="List"/>
        <w:numPr>
          <w:ilvl w:val="0"/>
          <w:numId w:val="38"/>
        </w:numPr>
      </w:pPr>
      <w:r>
        <w:t>Acceptable Manufacturer</w:t>
      </w:r>
      <w:r w:rsidR="00D93696" w:rsidRPr="00E03266">
        <w:t>:</w:t>
      </w:r>
      <w:r w:rsidR="00D93696" w:rsidRPr="00E03266">
        <w:br/>
        <w:t>Acoustical Solutions</w:t>
      </w:r>
      <w:r>
        <w:br/>
      </w:r>
      <w:r w:rsidR="00EA687C">
        <w:t>3017</w:t>
      </w:r>
      <w:r w:rsidR="00D93696" w:rsidRPr="00E03266">
        <w:t xml:space="preserve"> </w:t>
      </w:r>
      <w:r w:rsidR="00EA687C">
        <w:t>Vernon</w:t>
      </w:r>
      <w:r w:rsidR="00D93696" w:rsidRPr="00E03266">
        <w:t xml:space="preserve"> Road</w:t>
      </w:r>
      <w:r>
        <w:br/>
      </w:r>
      <w:r w:rsidR="00D93696" w:rsidRPr="00E03266">
        <w:t xml:space="preserve">Richmond, VA </w:t>
      </w:r>
      <w:r w:rsidR="00EA687C">
        <w:t>23228</w:t>
      </w:r>
      <w:r>
        <w:br/>
        <w:t xml:space="preserve">Telephone: </w:t>
      </w:r>
      <w:r w:rsidR="00D93696" w:rsidRPr="00E03266">
        <w:t>800</w:t>
      </w:r>
      <w:r>
        <w:t>-</w:t>
      </w:r>
      <w:r w:rsidR="00D93696" w:rsidRPr="00E03266">
        <w:t>782-5742</w:t>
      </w:r>
      <w:r>
        <w:br/>
        <w:t>Fax: 804-34</w:t>
      </w:r>
      <w:r w:rsidR="00F110EC">
        <w:t>6</w:t>
      </w:r>
      <w:r>
        <w:t>-8808</w:t>
      </w:r>
      <w:r w:rsidR="00F110EC">
        <w:br/>
        <w:t xml:space="preserve">E-mail: </w:t>
      </w:r>
      <w:hyperlink r:id="rId11" w:history="1">
        <w:r w:rsidR="00F110EC" w:rsidRPr="008A7997">
          <w:rPr>
            <w:rStyle w:val="Hyperlink"/>
          </w:rPr>
          <w:t>info@acousticalsolutions.com</w:t>
        </w:r>
      </w:hyperlink>
      <w:r w:rsidR="00F110EC">
        <w:br/>
        <w:t xml:space="preserve">Website: </w:t>
      </w:r>
      <w:hyperlink r:id="rId12" w:history="1">
        <w:r w:rsidR="00D93696" w:rsidRPr="00B068D4">
          <w:rPr>
            <w:rStyle w:val="Hyperlink"/>
            <w:rFonts w:cs="Arial"/>
          </w:rPr>
          <w:t>AcousticalSolutions.com</w:t>
        </w:r>
      </w:hyperlink>
    </w:p>
    <w:p w14:paraId="28E51EBC" w14:textId="31265D1A" w:rsidR="00CF291F" w:rsidRDefault="00BF3B2C" w:rsidP="00E02746">
      <w:pPr>
        <w:pStyle w:val="List"/>
      </w:pPr>
      <w:r>
        <w:t>Substitutions: No substitutions permitted</w:t>
      </w:r>
      <w:r w:rsidR="00CF291F" w:rsidRPr="00E03266">
        <w:t>.</w:t>
      </w:r>
    </w:p>
    <w:p w14:paraId="3885F33F" w14:textId="21A8CFCF" w:rsidR="00BF3B2C" w:rsidRDefault="00BF3B2C" w:rsidP="00BF3B2C">
      <w:pPr>
        <w:pStyle w:val="Heading2"/>
      </w:pPr>
      <w:r>
        <w:t>2.02</w:t>
      </w:r>
      <w:r>
        <w:tab/>
        <w:t>FLAT FACED ACOUSTICAL CEILING CLOUDS</w:t>
      </w:r>
    </w:p>
    <w:p w14:paraId="53EBB8D7" w14:textId="77777777" w:rsidR="004B4895" w:rsidRDefault="004B4895" w:rsidP="00BF3B2C">
      <w:pPr>
        <w:pStyle w:val="List"/>
        <w:numPr>
          <w:ilvl w:val="0"/>
          <w:numId w:val="39"/>
        </w:numPr>
      </w:pPr>
      <w:r>
        <w:t xml:space="preserve">Acoustic Clouds: </w:t>
      </w:r>
      <w:proofErr w:type="spellStart"/>
      <w:r>
        <w:t>Alphaperf</w:t>
      </w:r>
      <w:proofErr w:type="spellEnd"/>
      <w:r>
        <w:t xml:space="preserve"> Metal Absorptive Ceiling Clouds</w:t>
      </w:r>
    </w:p>
    <w:p w14:paraId="503BBD09" w14:textId="77777777" w:rsidR="004B4895" w:rsidRDefault="004B4895" w:rsidP="004B4895">
      <w:pPr>
        <w:pStyle w:val="List2"/>
        <w:numPr>
          <w:ilvl w:val="0"/>
          <w:numId w:val="40"/>
        </w:numPr>
        <w:ind w:left="1440"/>
      </w:pPr>
      <w:r>
        <w:t>Panel Thickness: 2 inches (50.8 mm)</w:t>
      </w:r>
    </w:p>
    <w:p w14:paraId="31A826CC" w14:textId="3C2E1DD8" w:rsidR="00BF3B2C" w:rsidRDefault="004B4895" w:rsidP="004B4895">
      <w:pPr>
        <w:pStyle w:val="List2"/>
        <w:numPr>
          <w:ilvl w:val="0"/>
          <w:numId w:val="40"/>
        </w:numPr>
        <w:ind w:left="1440"/>
      </w:pPr>
      <w:r>
        <w:t>Panel Width: 30 inches (762 mm)</w:t>
      </w:r>
    </w:p>
    <w:p w14:paraId="29BA1323" w14:textId="593F1082" w:rsidR="004B4895" w:rsidRDefault="00E46BE6" w:rsidP="004B4895">
      <w:pPr>
        <w:pStyle w:val="List"/>
      </w:pPr>
      <w:r>
        <w:t>Cloud Panel Performance:</w:t>
      </w:r>
    </w:p>
    <w:p w14:paraId="5699EDFF" w14:textId="482AFD67" w:rsidR="00E46BE6" w:rsidRDefault="00E46BE6" w:rsidP="00E46BE6">
      <w:pPr>
        <w:pStyle w:val="List2"/>
        <w:numPr>
          <w:ilvl w:val="0"/>
          <w:numId w:val="41"/>
        </w:numPr>
        <w:ind w:left="1440"/>
      </w:pPr>
      <w:r>
        <w:lastRenderedPageBreak/>
        <w:t>Sound Absorption: Provide cloud panels that are certified to meet the following minimum sound absorption coefficients when tested in accordance with ASTM C423 and E795:</w:t>
      </w:r>
      <w:r>
        <w:br/>
      </w:r>
      <w:r>
        <w:br/>
      </w:r>
      <w:r w:rsidRPr="00E46BE6">
        <w:rPr>
          <w:u w:val="single"/>
        </w:rPr>
        <w:t>Cloud Mount</w:t>
      </w:r>
      <w:r>
        <w:t>:</w:t>
      </w:r>
      <w:r>
        <w:br/>
        <w:t>125 Hz:</w:t>
      </w:r>
      <w:r>
        <w:tab/>
        <w:t>0.41</w:t>
      </w:r>
      <w:r>
        <w:br/>
        <w:t>250 Hz:</w:t>
      </w:r>
      <w:r>
        <w:tab/>
        <w:t>0.92</w:t>
      </w:r>
      <w:r>
        <w:br/>
        <w:t>500 Hz:</w:t>
      </w:r>
      <w:r>
        <w:tab/>
        <w:t>1.31</w:t>
      </w:r>
      <w:r>
        <w:br/>
        <w:t>1000 Hz:</w:t>
      </w:r>
      <w:r>
        <w:tab/>
        <w:t>1.23</w:t>
      </w:r>
      <w:r>
        <w:br/>
        <w:t>2000 Hz:</w:t>
      </w:r>
      <w:r>
        <w:tab/>
        <w:t>1.25</w:t>
      </w:r>
      <w:r>
        <w:br/>
        <w:t>4000 Hz:</w:t>
      </w:r>
      <w:r>
        <w:tab/>
        <w:t>1.32</w:t>
      </w:r>
      <w:r>
        <w:br/>
        <w:t>NRC:</w:t>
      </w:r>
      <w:r>
        <w:tab/>
      </w:r>
      <w:r>
        <w:tab/>
        <w:t>1.18 minimum</w:t>
      </w:r>
    </w:p>
    <w:p w14:paraId="7A3A1282" w14:textId="7516D224" w:rsidR="00E46BE6" w:rsidRDefault="00E46BE6" w:rsidP="00E46BE6">
      <w:pPr>
        <w:pStyle w:val="List2"/>
        <w:numPr>
          <w:ilvl w:val="0"/>
          <w:numId w:val="41"/>
        </w:numPr>
        <w:ind w:left="1440"/>
      </w:pPr>
      <w:r>
        <w:t>Fire:</w:t>
      </w:r>
      <w:r w:rsidR="005201FD" w:rsidRPr="005201FD">
        <w:t xml:space="preserve"> </w:t>
      </w:r>
      <w:r w:rsidR="005201FD">
        <w:t>Provide panels when tested in accordance with ASTM E84 demonstrate:</w:t>
      </w:r>
      <w:r w:rsidR="005201FD">
        <w:br/>
        <w:t>Flame Spread = 10</w:t>
      </w:r>
      <w:r w:rsidR="005201FD">
        <w:br/>
        <w:t>Smoke Developed=10</w:t>
      </w:r>
    </w:p>
    <w:p w14:paraId="64F591E4" w14:textId="77777777" w:rsidR="003066DC" w:rsidRDefault="003066DC" w:rsidP="005201FD">
      <w:pPr>
        <w:pStyle w:val="List"/>
      </w:pPr>
      <w:r>
        <w:t>Cloud Panel Construction:</w:t>
      </w:r>
    </w:p>
    <w:p w14:paraId="269C1366" w14:textId="78531487" w:rsidR="003066DC" w:rsidRDefault="003066DC" w:rsidP="003066DC">
      <w:pPr>
        <w:pStyle w:val="List2"/>
        <w:numPr>
          <w:ilvl w:val="0"/>
          <w:numId w:val="42"/>
        </w:numPr>
        <w:ind w:left="1440"/>
      </w:pPr>
      <w:r>
        <w:t>All materials to be electro galvanized / galvannealed steel.</w:t>
      </w:r>
    </w:p>
    <w:p w14:paraId="4EBB48DC" w14:textId="7ABA659F" w:rsidR="003066DC" w:rsidRDefault="003066DC" w:rsidP="003066DC">
      <w:pPr>
        <w:pStyle w:val="List2"/>
        <w:numPr>
          <w:ilvl w:val="0"/>
          <w:numId w:val="42"/>
        </w:numPr>
        <w:ind w:left="1440"/>
      </w:pPr>
      <w:r>
        <w:t xml:space="preserve">Cloud body shall be fully formed one piece perforated metal shell. Material shall be minimum </w:t>
      </w:r>
      <w:proofErr w:type="gramStart"/>
      <w:r>
        <w:t>22 gauge</w:t>
      </w:r>
      <w:proofErr w:type="gramEnd"/>
      <w:r>
        <w:t xml:space="preserve"> (.76 mm) steel sheet perforated with </w:t>
      </w:r>
      <w:proofErr w:type="gramStart"/>
      <w:r>
        <w:t>3/32 inch</w:t>
      </w:r>
      <w:proofErr w:type="gramEnd"/>
      <w:r>
        <w:t xml:space="preserve"> (2 mm) diameter holes on 5/32 inch (4 mm) staggered centers for a 33% open area.</w:t>
      </w:r>
    </w:p>
    <w:p w14:paraId="241696B7" w14:textId="77777777" w:rsidR="003066DC" w:rsidRDefault="003066DC" w:rsidP="003066DC">
      <w:pPr>
        <w:pStyle w:val="List2"/>
        <w:numPr>
          <w:ilvl w:val="0"/>
          <w:numId w:val="42"/>
        </w:numPr>
        <w:ind w:left="1440"/>
      </w:pPr>
      <w:r>
        <w:t xml:space="preserve">Internal framing and reinforcement s when required shall be a minimum of </w:t>
      </w:r>
      <w:proofErr w:type="gramStart"/>
      <w:r>
        <w:t>20 gauge</w:t>
      </w:r>
      <w:proofErr w:type="gramEnd"/>
      <w:r>
        <w:t xml:space="preserve"> (0.9mm) steel channels spotwelded and / or riveted to the panel body shell.</w:t>
      </w:r>
    </w:p>
    <w:p w14:paraId="3F66F437" w14:textId="7B9A625C" w:rsidR="003066DC" w:rsidRDefault="003066DC" w:rsidP="003066DC">
      <w:pPr>
        <w:pStyle w:val="List"/>
      </w:pPr>
      <w:r>
        <w:t xml:space="preserve">Acoustical Insulation: Fill shall be 2 inch (50 mm) thick fiberglass or mineral wool having a density of not less than 1.5 pounds per cubic foot (24 kg/cubic m). When required, panel fill shall be totally encased in a </w:t>
      </w:r>
      <w:proofErr w:type="gramStart"/>
      <w:r>
        <w:t>2 mil</w:t>
      </w:r>
      <w:proofErr w:type="gramEnd"/>
      <w:r>
        <w:t xml:space="preserve"> thick heat sealed black poly wrap</w:t>
      </w:r>
      <w:r w:rsidR="00837F1E">
        <w:t>.</w:t>
      </w:r>
    </w:p>
    <w:p w14:paraId="16CE8093" w14:textId="77777777" w:rsidR="003066DC" w:rsidRDefault="003066DC" w:rsidP="003066DC">
      <w:pPr>
        <w:pStyle w:val="List"/>
      </w:pPr>
      <w:r>
        <w:t>Finish: Manufacturer’s standard acrylic enamel or baked polyester powder coat.</w:t>
      </w:r>
    </w:p>
    <w:p w14:paraId="0BC84AEE" w14:textId="6CBC6CEA" w:rsidR="005201FD" w:rsidRPr="00BF3B2C" w:rsidRDefault="003066DC" w:rsidP="003066DC">
      <w:pPr>
        <w:pStyle w:val="List"/>
      </w:pPr>
      <w:r>
        <w:t xml:space="preserve">Mounting: Manufacturer’s standard minimum </w:t>
      </w:r>
      <w:proofErr w:type="gramStart"/>
      <w:r>
        <w:t>11 gauge</w:t>
      </w:r>
      <w:proofErr w:type="gramEnd"/>
      <w:r>
        <w:t xml:space="preserve"> (3.12 mm) brackets, four per cloud panel</w:t>
      </w:r>
      <w:r w:rsidR="00837F1E">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7A2A5122" w:rsidR="006D1A04" w:rsidRPr="00E03266" w:rsidRDefault="006D1A04" w:rsidP="009155AE">
      <w:pPr>
        <w:pStyle w:val="Heading2"/>
      </w:pPr>
      <w:r w:rsidRPr="00E03266">
        <w:t>3.01</w:t>
      </w:r>
      <w:r w:rsidR="009155AE" w:rsidRPr="00E03266">
        <w:tab/>
      </w:r>
      <w:r w:rsidR="003066DC">
        <w:t>EXAMIN</w:t>
      </w:r>
      <w:r w:rsidRPr="00E03266">
        <w:t>ATION</w:t>
      </w:r>
    </w:p>
    <w:p w14:paraId="266E38E3" w14:textId="246D3D1B" w:rsidR="006D1A04" w:rsidRPr="00E03266" w:rsidRDefault="00F76D35" w:rsidP="00F76D35">
      <w:pPr>
        <w:pStyle w:val="List"/>
        <w:numPr>
          <w:ilvl w:val="0"/>
          <w:numId w:val="43"/>
        </w:numPr>
      </w:pPr>
      <w:r>
        <w:t>Examine surfaces to receive acoustical clouds. Do not begin installation until any unsatisfactory conditions have been corrected</w:t>
      </w:r>
      <w:r w:rsidR="006D1A04" w:rsidRPr="00E03266">
        <w:t>.</w:t>
      </w:r>
    </w:p>
    <w:p w14:paraId="6D892525" w14:textId="3DCB5D5A" w:rsidR="006D1A04" w:rsidRPr="00E03266" w:rsidRDefault="00F76D35" w:rsidP="00E02746">
      <w:pPr>
        <w:pStyle w:val="Heading2"/>
        <w:numPr>
          <w:ilvl w:val="1"/>
          <w:numId w:val="22"/>
        </w:numPr>
      </w:pPr>
      <w:r>
        <w:t>INSTALLATION</w:t>
      </w:r>
    </w:p>
    <w:p w14:paraId="54472009" w14:textId="51FF8425" w:rsidR="00F76D35" w:rsidRDefault="00F76D35" w:rsidP="00F76D35">
      <w:pPr>
        <w:pStyle w:val="List"/>
        <w:numPr>
          <w:ilvl w:val="0"/>
          <w:numId w:val="44"/>
        </w:numPr>
      </w:pPr>
      <w:r>
        <w:t>Install clouds on ceiling in locations and in patterns as indicated on the drawings.</w:t>
      </w:r>
    </w:p>
    <w:p w14:paraId="0893B65F" w14:textId="5012DE25" w:rsidR="00837F1E" w:rsidRPr="00423E11" w:rsidRDefault="00F76D35" w:rsidP="00423E11">
      <w:pPr>
        <w:pStyle w:val="List"/>
      </w:pPr>
      <w:r>
        <w:t>Install each cloud in accordance with manufacturer’s instructions using approved anchors and fasteners</w:t>
      </w:r>
      <w:r w:rsidR="006D1A04" w:rsidRPr="00E03266">
        <w:t>.</w:t>
      </w:r>
    </w:p>
    <w:p w14:paraId="25EFA9DD" w14:textId="0305978D" w:rsidR="006D1A04" w:rsidRPr="00E03266" w:rsidRDefault="006D1A04" w:rsidP="00E02746">
      <w:pPr>
        <w:pStyle w:val="Heading2"/>
      </w:pPr>
      <w:r w:rsidRPr="00E03266">
        <w:lastRenderedPageBreak/>
        <w:t>3.03</w:t>
      </w:r>
      <w:r w:rsidRPr="00E03266">
        <w:tab/>
      </w:r>
      <w:r w:rsidR="00F76D35">
        <w:t>CLEANING</w:t>
      </w:r>
    </w:p>
    <w:p w14:paraId="5BD2ABBD" w14:textId="77777777" w:rsidR="008212D0" w:rsidRDefault="008212D0" w:rsidP="00E02746">
      <w:pPr>
        <w:pStyle w:val="List"/>
        <w:numPr>
          <w:ilvl w:val="0"/>
          <w:numId w:val="25"/>
        </w:numPr>
      </w:pPr>
      <w:r>
        <w:t>Follow manufacturer’s instructions for cleaning clouds soiled during installation. Replace clouds that cannot be cleaned to as new condition.</w:t>
      </w:r>
    </w:p>
    <w:p w14:paraId="15C74175" w14:textId="468AF480" w:rsidR="006D1A04" w:rsidRPr="00E03266" w:rsidRDefault="008212D0" w:rsidP="00E02746">
      <w:pPr>
        <w:pStyle w:val="List"/>
        <w:numPr>
          <w:ilvl w:val="0"/>
          <w:numId w:val="25"/>
        </w:numPr>
      </w:pPr>
      <w:r>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D9B8" w14:textId="77777777" w:rsidR="00176D54" w:rsidRDefault="00176D54">
      <w:r>
        <w:separator/>
      </w:r>
    </w:p>
  </w:endnote>
  <w:endnote w:type="continuationSeparator" w:id="0">
    <w:p w14:paraId="01720165" w14:textId="77777777" w:rsidR="00176D54" w:rsidRDefault="0017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BBB3" w14:textId="77777777" w:rsidR="00176D54" w:rsidRDefault="00176D54">
      <w:r>
        <w:separator/>
      </w:r>
    </w:p>
  </w:footnote>
  <w:footnote w:type="continuationSeparator" w:id="0">
    <w:p w14:paraId="2DF66229" w14:textId="77777777" w:rsidR="00176D54" w:rsidRDefault="0017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5C34A3A"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ACOUSTIC CEILING CLOUDS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EB862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ACOUSTIC CEILING CLOUDS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4"/>
  </w:num>
  <w:num w:numId="9" w16cid:durableId="887496665">
    <w:abstractNumId w:val="0"/>
  </w:num>
  <w:num w:numId="10" w16cid:durableId="131484572">
    <w:abstractNumId w:val="6"/>
  </w:num>
  <w:num w:numId="11" w16cid:durableId="1816869370">
    <w:abstractNumId w:val="17"/>
  </w:num>
  <w:num w:numId="12" w16cid:durableId="496768057">
    <w:abstractNumId w:val="18"/>
  </w:num>
  <w:num w:numId="13" w16cid:durableId="766734485">
    <w:abstractNumId w:val="17"/>
    <w:lvlOverride w:ilvl="0">
      <w:startOverride w:val="1"/>
    </w:lvlOverride>
  </w:num>
  <w:num w:numId="14" w16cid:durableId="1644307194">
    <w:abstractNumId w:val="4"/>
  </w:num>
  <w:num w:numId="15" w16cid:durableId="1096822853">
    <w:abstractNumId w:val="2"/>
  </w:num>
  <w:num w:numId="16" w16cid:durableId="2062249491">
    <w:abstractNumId w:val="15"/>
  </w:num>
  <w:num w:numId="17" w16cid:durableId="353269204">
    <w:abstractNumId w:val="17"/>
    <w:lvlOverride w:ilvl="0">
      <w:startOverride w:val="1"/>
    </w:lvlOverride>
  </w:num>
  <w:num w:numId="18" w16cid:durableId="93748116">
    <w:abstractNumId w:val="17"/>
    <w:lvlOverride w:ilvl="0">
      <w:startOverride w:val="1"/>
    </w:lvlOverride>
  </w:num>
  <w:num w:numId="19" w16cid:durableId="1122697278">
    <w:abstractNumId w:val="17"/>
    <w:lvlOverride w:ilvl="0">
      <w:startOverride w:val="1"/>
    </w:lvlOverride>
  </w:num>
  <w:num w:numId="20" w16cid:durableId="1657416820">
    <w:abstractNumId w:val="17"/>
    <w:lvlOverride w:ilvl="0">
      <w:startOverride w:val="1"/>
    </w:lvlOverride>
  </w:num>
  <w:num w:numId="21" w16cid:durableId="308246389">
    <w:abstractNumId w:val="17"/>
    <w:lvlOverride w:ilvl="0">
      <w:startOverride w:val="1"/>
    </w:lvlOverride>
  </w:num>
  <w:num w:numId="22" w16cid:durableId="900873069">
    <w:abstractNumId w:val="13"/>
  </w:num>
  <w:num w:numId="23" w16cid:durableId="158348169">
    <w:abstractNumId w:val="17"/>
    <w:lvlOverride w:ilvl="0">
      <w:startOverride w:val="1"/>
    </w:lvlOverride>
  </w:num>
  <w:num w:numId="24" w16cid:durableId="1355576085">
    <w:abstractNumId w:val="17"/>
    <w:lvlOverride w:ilvl="0">
      <w:startOverride w:val="1"/>
    </w:lvlOverride>
  </w:num>
  <w:num w:numId="25" w16cid:durableId="1863128860">
    <w:abstractNumId w:val="17"/>
    <w:lvlOverride w:ilvl="0">
      <w:startOverride w:val="1"/>
    </w:lvlOverride>
  </w:num>
  <w:num w:numId="26" w16cid:durableId="1657415125">
    <w:abstractNumId w:val="17"/>
    <w:lvlOverride w:ilvl="0">
      <w:startOverride w:val="1"/>
    </w:lvlOverride>
  </w:num>
  <w:num w:numId="27" w16cid:durableId="1041589842">
    <w:abstractNumId w:val="17"/>
    <w:lvlOverride w:ilvl="0">
      <w:startOverride w:val="1"/>
    </w:lvlOverride>
  </w:num>
  <w:num w:numId="28" w16cid:durableId="415976243">
    <w:abstractNumId w:val="17"/>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2091271542">
    <w:abstractNumId w:val="7"/>
  </w:num>
  <w:num w:numId="34" w16cid:durableId="322322251">
    <w:abstractNumId w:val="16"/>
  </w:num>
  <w:num w:numId="35" w16cid:durableId="860776377">
    <w:abstractNumId w:val="17"/>
    <w:lvlOverride w:ilvl="0">
      <w:startOverride w:val="1"/>
    </w:lvlOverride>
  </w:num>
  <w:num w:numId="36" w16cid:durableId="561209030">
    <w:abstractNumId w:val="4"/>
    <w:lvlOverride w:ilvl="0">
      <w:startOverride w:val="1"/>
    </w:lvlOverride>
  </w:num>
  <w:num w:numId="37" w16cid:durableId="222104727">
    <w:abstractNumId w:val="17"/>
    <w:lvlOverride w:ilvl="0">
      <w:startOverride w:val="1"/>
    </w:lvlOverride>
  </w:num>
  <w:num w:numId="38" w16cid:durableId="983966097">
    <w:abstractNumId w:val="17"/>
    <w:lvlOverride w:ilvl="0">
      <w:startOverride w:val="1"/>
    </w:lvlOverride>
  </w:num>
  <w:num w:numId="39" w16cid:durableId="772628722">
    <w:abstractNumId w:val="17"/>
    <w:lvlOverride w:ilvl="0">
      <w:startOverride w:val="1"/>
    </w:lvlOverride>
  </w:num>
  <w:num w:numId="40" w16cid:durableId="1694186258">
    <w:abstractNumId w:val="4"/>
    <w:lvlOverride w:ilvl="0">
      <w:startOverride w:val="1"/>
    </w:lvlOverride>
  </w:num>
  <w:num w:numId="41" w16cid:durableId="2121603207">
    <w:abstractNumId w:val="4"/>
    <w:lvlOverride w:ilvl="0">
      <w:startOverride w:val="1"/>
    </w:lvlOverride>
  </w:num>
  <w:num w:numId="42" w16cid:durableId="2119714731">
    <w:abstractNumId w:val="4"/>
    <w:lvlOverride w:ilvl="0">
      <w:startOverride w:val="1"/>
    </w:lvlOverride>
  </w:num>
  <w:num w:numId="43" w16cid:durableId="1100640299">
    <w:abstractNumId w:val="17"/>
    <w:lvlOverride w:ilvl="0">
      <w:startOverride w:val="1"/>
    </w:lvlOverride>
  </w:num>
  <w:num w:numId="44" w16cid:durableId="1831867414">
    <w:abstractNumId w:val="17"/>
    <w:lvlOverride w:ilvl="0">
      <w:startOverride w:val="1"/>
    </w:lvlOverride>
  </w:num>
  <w:num w:numId="45" w16cid:durableId="172505924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0F23"/>
    <w:rsid w:val="000602C5"/>
    <w:rsid w:val="00093F06"/>
    <w:rsid w:val="000A03F4"/>
    <w:rsid w:val="000A4EF3"/>
    <w:rsid w:val="000B15F0"/>
    <w:rsid w:val="000B201D"/>
    <w:rsid w:val="000B72F1"/>
    <w:rsid w:val="000C622D"/>
    <w:rsid w:val="00130B80"/>
    <w:rsid w:val="00151388"/>
    <w:rsid w:val="0015769A"/>
    <w:rsid w:val="00176D54"/>
    <w:rsid w:val="00193FC5"/>
    <w:rsid w:val="00233D56"/>
    <w:rsid w:val="00273A04"/>
    <w:rsid w:val="00286DE3"/>
    <w:rsid w:val="002C5038"/>
    <w:rsid w:val="00301097"/>
    <w:rsid w:val="003066DC"/>
    <w:rsid w:val="00307359"/>
    <w:rsid w:val="00330500"/>
    <w:rsid w:val="00333C6F"/>
    <w:rsid w:val="00350337"/>
    <w:rsid w:val="00387333"/>
    <w:rsid w:val="00394E88"/>
    <w:rsid w:val="003B628D"/>
    <w:rsid w:val="003D06EC"/>
    <w:rsid w:val="00423E11"/>
    <w:rsid w:val="00434A82"/>
    <w:rsid w:val="004614CF"/>
    <w:rsid w:val="00480F88"/>
    <w:rsid w:val="004A10EF"/>
    <w:rsid w:val="004B4895"/>
    <w:rsid w:val="005036B5"/>
    <w:rsid w:val="005071B6"/>
    <w:rsid w:val="00511849"/>
    <w:rsid w:val="00514E2B"/>
    <w:rsid w:val="005201FD"/>
    <w:rsid w:val="0052760A"/>
    <w:rsid w:val="00576407"/>
    <w:rsid w:val="005C1FDE"/>
    <w:rsid w:val="005F16E8"/>
    <w:rsid w:val="006D1A04"/>
    <w:rsid w:val="006F0CA9"/>
    <w:rsid w:val="007012C5"/>
    <w:rsid w:val="00747F22"/>
    <w:rsid w:val="007C7C99"/>
    <w:rsid w:val="007D6C96"/>
    <w:rsid w:val="008025CB"/>
    <w:rsid w:val="00807FD6"/>
    <w:rsid w:val="008176CB"/>
    <w:rsid w:val="008212D0"/>
    <w:rsid w:val="00837F1E"/>
    <w:rsid w:val="0088390B"/>
    <w:rsid w:val="00887417"/>
    <w:rsid w:val="008B3B46"/>
    <w:rsid w:val="008C487E"/>
    <w:rsid w:val="008F1A9F"/>
    <w:rsid w:val="008F3704"/>
    <w:rsid w:val="00904A13"/>
    <w:rsid w:val="009155AE"/>
    <w:rsid w:val="00962DF8"/>
    <w:rsid w:val="009815F6"/>
    <w:rsid w:val="00991770"/>
    <w:rsid w:val="009B1690"/>
    <w:rsid w:val="009D4478"/>
    <w:rsid w:val="009F1009"/>
    <w:rsid w:val="009F47AD"/>
    <w:rsid w:val="00A11769"/>
    <w:rsid w:val="00A24E17"/>
    <w:rsid w:val="00A337D5"/>
    <w:rsid w:val="00A4401E"/>
    <w:rsid w:val="00A912FD"/>
    <w:rsid w:val="00AA217B"/>
    <w:rsid w:val="00AD300D"/>
    <w:rsid w:val="00AF6911"/>
    <w:rsid w:val="00B00673"/>
    <w:rsid w:val="00B068D4"/>
    <w:rsid w:val="00B27A5D"/>
    <w:rsid w:val="00B32AD3"/>
    <w:rsid w:val="00B4523C"/>
    <w:rsid w:val="00B527C5"/>
    <w:rsid w:val="00B56143"/>
    <w:rsid w:val="00B7372A"/>
    <w:rsid w:val="00BC0FE0"/>
    <w:rsid w:val="00BF3B2C"/>
    <w:rsid w:val="00C1123B"/>
    <w:rsid w:val="00C241AF"/>
    <w:rsid w:val="00C51E2A"/>
    <w:rsid w:val="00C5572F"/>
    <w:rsid w:val="00C63477"/>
    <w:rsid w:val="00C900B5"/>
    <w:rsid w:val="00CB14F7"/>
    <w:rsid w:val="00CE0903"/>
    <w:rsid w:val="00CF291F"/>
    <w:rsid w:val="00D00FF0"/>
    <w:rsid w:val="00D51C52"/>
    <w:rsid w:val="00D56A3E"/>
    <w:rsid w:val="00D93696"/>
    <w:rsid w:val="00DB3CB3"/>
    <w:rsid w:val="00DB7823"/>
    <w:rsid w:val="00DE0A2A"/>
    <w:rsid w:val="00DE32CE"/>
    <w:rsid w:val="00E02746"/>
    <w:rsid w:val="00E03266"/>
    <w:rsid w:val="00E211A2"/>
    <w:rsid w:val="00E41A0F"/>
    <w:rsid w:val="00E46BE6"/>
    <w:rsid w:val="00E67C9E"/>
    <w:rsid w:val="00E8222D"/>
    <w:rsid w:val="00EA687C"/>
    <w:rsid w:val="00EB3311"/>
    <w:rsid w:val="00ED0D2D"/>
    <w:rsid w:val="00EE34FA"/>
    <w:rsid w:val="00EF29F4"/>
    <w:rsid w:val="00F110EC"/>
    <w:rsid w:val="00F44479"/>
    <w:rsid w:val="00F535BF"/>
    <w:rsid w:val="00F5488A"/>
    <w:rsid w:val="00F76D35"/>
    <w:rsid w:val="00FA0995"/>
    <w:rsid w:val="00FB4E38"/>
    <w:rsid w:val="00FE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ousticalsolution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cousticalsolutions.com/"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c1a7954f863dbfde17015a6b4ea6176">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8bcd88184f6ab79c5bb7b151d56ce001"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1003EB51-FBE0-4F37-8B7D-1031104A08A1}"/>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1F23FC6F-2F0A-4350-8AA0-7E90A70AD4E5}"/>
</file>

<file path=docProps/app.xml><?xml version="1.0" encoding="utf-8"?>
<Properties xmlns="http://schemas.openxmlformats.org/officeDocument/2006/extended-properties" xmlns:vt="http://schemas.openxmlformats.org/officeDocument/2006/docPropsVTypes">
  <Template>Normal.dotm</Template>
  <TotalTime>38</TotalTime>
  <Pages>4</Pages>
  <Words>698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4842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42</cp:revision>
  <cp:lastPrinted>2018-10-12T14:27:00Z</cp:lastPrinted>
  <dcterms:created xsi:type="dcterms:W3CDTF">2025-10-22T13:39:00Z</dcterms:created>
  <dcterms:modified xsi:type="dcterms:W3CDTF">2025-10-30T15:37:00Z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ies>
</file>