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606E3824" w:rsidR="006D1A04" w:rsidRPr="00A93C48" w:rsidRDefault="006D1A04" w:rsidP="000602C5">
      <w:pPr>
        <w:pStyle w:val="Title"/>
        <w:rPr>
          <w:spacing w:val="-2"/>
        </w:rPr>
      </w:pPr>
      <w:r w:rsidRPr="00A93C48">
        <w:rPr>
          <w:spacing w:val="-2"/>
        </w:rPr>
        <w:t xml:space="preserve">RECOMMENDED SPECIFICATION FOR </w:t>
      </w:r>
      <w:r w:rsidR="00A93C48" w:rsidRPr="00A93C48">
        <w:rPr>
          <w:spacing w:val="-2"/>
        </w:rPr>
        <w:t>ALPHASORB</w:t>
      </w:r>
      <w:r w:rsidR="00A93C48" w:rsidRPr="00A93C48">
        <w:rPr>
          <w:spacing w:val="-2"/>
          <w:vertAlign w:val="superscript"/>
        </w:rPr>
        <w:t>®</w:t>
      </w:r>
      <w:r w:rsidR="00A93C48" w:rsidRPr="00A93C48">
        <w:rPr>
          <w:spacing w:val="-2"/>
        </w:rPr>
        <w:t xml:space="preserve"> ACOUSTIC CEILING TILES </w:t>
      </w:r>
      <w:r w:rsidR="00BC1632" w:rsidRPr="00A93C48">
        <w:rPr>
          <w:spacing w:val="-2"/>
        </w:rPr>
        <w:t>AC</w:t>
      </w:r>
      <w:r w:rsidR="002B2299">
        <w:rPr>
          <w:spacing w:val="-2"/>
        </w:rPr>
        <w:t>4</w:t>
      </w:r>
      <w:r w:rsidR="00BC1632" w:rsidRPr="00A93C48">
        <w:rPr>
          <w:spacing w:val="-2"/>
        </w:rPr>
        <w:t>00 – 1"</w:t>
      </w:r>
      <w:r w:rsidRPr="00A93C48">
        <w:rPr>
          <w:spacing w:val="-2"/>
        </w:rPr>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4DAB9CA6" w:rsidR="006D1A04" w:rsidRPr="00E03266" w:rsidRDefault="006D1A04" w:rsidP="009155AE">
      <w:pPr>
        <w:pStyle w:val="Heading2"/>
      </w:pPr>
      <w:r w:rsidRPr="00E03266">
        <w:t>1.01</w:t>
      </w:r>
      <w:r w:rsidRPr="00E03266">
        <w:tab/>
      </w:r>
      <w:r w:rsidR="00925537">
        <w:t>GENERAL</w:t>
      </w:r>
    </w:p>
    <w:p w14:paraId="0D79B67F" w14:textId="63209475" w:rsidR="006D1A04" w:rsidRPr="00E03266" w:rsidRDefault="00D128BB" w:rsidP="0088390B">
      <w:pPr>
        <w:pStyle w:val="List"/>
      </w:pPr>
      <w:proofErr w:type="spellStart"/>
      <w:r>
        <w:t>AlphaSorb</w:t>
      </w:r>
      <w:proofErr w:type="spellEnd"/>
      <w:r>
        <w:t xml:space="preserve"> Acoustic Ceiling Tiles by Acoustical Solutions, 3017 Vernon Road, Richmond, VA 23228 (PH) 800-782-5742 (F) 804-346-8808, email:</w:t>
      </w:r>
      <w:hyperlink r:id="rId12" w:history="1">
        <w:r w:rsidRPr="00D9412F">
          <w:rPr>
            <w:rStyle w:val="Hyperlink"/>
          </w:rPr>
          <w:t>info@acousticalsolutions.com</w:t>
        </w:r>
      </w:hyperlink>
      <w:r>
        <w:t>, website:</w:t>
      </w:r>
      <w:r w:rsidR="00B24BCD">
        <w:t xml:space="preserve"> </w:t>
      </w:r>
      <w:hyperlink r:id="rId13" w:history="1">
        <w:r w:rsidRPr="00B24BCD">
          <w:rPr>
            <w:rStyle w:val="Hyperlink"/>
          </w:rPr>
          <w:t>acousticalsolutions.com</w:t>
        </w:r>
      </w:hyperlink>
      <w:r>
        <w:t>.</w:t>
      </w:r>
    </w:p>
    <w:p w14:paraId="65442EBD" w14:textId="0283FE32" w:rsidR="006D1A04" w:rsidRPr="00E03266" w:rsidRDefault="006D1A04" w:rsidP="00387333">
      <w:pPr>
        <w:pStyle w:val="Heading2"/>
      </w:pPr>
      <w:r w:rsidRPr="00E03266">
        <w:t>1.02</w:t>
      </w:r>
      <w:r w:rsidRPr="00E03266">
        <w:tab/>
      </w:r>
      <w:r w:rsidR="00B24BCD">
        <w:t>SCOPE</w:t>
      </w:r>
    </w:p>
    <w:p w14:paraId="28CAA01A" w14:textId="697B6780" w:rsidR="00AA217B" w:rsidRPr="00E03266" w:rsidRDefault="00B24BCD" w:rsidP="002B2299">
      <w:pPr>
        <w:pStyle w:val="List"/>
        <w:numPr>
          <w:ilvl w:val="0"/>
          <w:numId w:val="10"/>
        </w:numPr>
      </w:pPr>
      <w:r>
        <w:t xml:space="preserve">Acoustical Solutions shall furnish all </w:t>
      </w:r>
      <w:proofErr w:type="spellStart"/>
      <w:r w:rsidR="00E745D1">
        <w:t>AlphaSorb</w:t>
      </w:r>
      <w:proofErr w:type="spellEnd"/>
      <w:r>
        <w:t xml:space="preserve"> acoustical ceiling tiles assemblies necessary to complete installation by contractor in accordance with plans and specification</w:t>
      </w:r>
    </w:p>
    <w:p w14:paraId="3C41C649" w14:textId="0F3DB3F4" w:rsidR="007B2CD7" w:rsidRDefault="007B2CD7" w:rsidP="007B2CD7">
      <w:pPr>
        <w:pStyle w:val="Heading2"/>
      </w:pPr>
      <w:r>
        <w:t>1.0</w:t>
      </w:r>
      <w:r w:rsidR="006E1A71">
        <w:t>3</w:t>
      </w:r>
      <w:r>
        <w:tab/>
        <w:t>RELATED WORK BY OTHERS</w:t>
      </w:r>
    </w:p>
    <w:p w14:paraId="26D7A558" w14:textId="609D327A" w:rsidR="007B2CD7" w:rsidRDefault="007B2CD7" w:rsidP="002B2299">
      <w:pPr>
        <w:pStyle w:val="List"/>
        <w:numPr>
          <w:ilvl w:val="0"/>
          <w:numId w:val="11"/>
        </w:numPr>
      </w:pPr>
      <w:r>
        <w:t xml:space="preserve">Substrate ceiling systems and structure and miscellaneous attachment devices other than those specified herein, are not included.  </w:t>
      </w:r>
    </w:p>
    <w:p w14:paraId="39EED9D7" w14:textId="5DA8FF81" w:rsidR="007B2CD7" w:rsidRDefault="007B2CD7" w:rsidP="007B2CD7">
      <w:pPr>
        <w:pStyle w:val="Heading2"/>
      </w:pPr>
      <w:r>
        <w:t>1.0</w:t>
      </w:r>
      <w:r w:rsidR="006E1A71">
        <w:t>4</w:t>
      </w:r>
      <w:r>
        <w:tab/>
        <w:t>QUALITY ASSURANCE</w:t>
      </w:r>
    </w:p>
    <w:p w14:paraId="640D4C82" w14:textId="77777777" w:rsidR="007B2CD7" w:rsidRDefault="007B2CD7" w:rsidP="002B2299">
      <w:pPr>
        <w:pStyle w:val="List"/>
        <w:numPr>
          <w:ilvl w:val="0"/>
          <w:numId w:val="12"/>
        </w:numPr>
      </w:pPr>
      <w:r>
        <w:t xml:space="preserve">Installer Qualification: The installer shall be a firm with a minimum of two (2) years of successful experience in installation of products with similar requirements. </w:t>
      </w:r>
    </w:p>
    <w:p w14:paraId="58463056" w14:textId="30BF73D7" w:rsidR="007B2CD7" w:rsidRDefault="006E1A71" w:rsidP="006E1A71">
      <w:pPr>
        <w:pStyle w:val="List"/>
      </w:pPr>
      <w:r>
        <w:t>F</w:t>
      </w:r>
      <w:r w:rsidR="007B2CD7">
        <w:t xml:space="preserve">ire Performance Characteristics: </w:t>
      </w:r>
      <w:proofErr w:type="spellStart"/>
      <w:r w:rsidR="00616618">
        <w:t>AlphaSorb</w:t>
      </w:r>
      <w:proofErr w:type="spellEnd"/>
      <w:r w:rsidR="007B2CD7">
        <w:t xml:space="preserve"> ceiling tiles should be constructed using fire retardant components meeting or exceeding the requirements of the ASTM E-84 Class A</w:t>
      </w:r>
      <w:r w:rsidR="00616618">
        <w:t>:</w:t>
      </w:r>
    </w:p>
    <w:p w14:paraId="35D5525F" w14:textId="77777777" w:rsidR="007B2CD7" w:rsidRDefault="007B2CD7" w:rsidP="006E1A71">
      <w:pPr>
        <w:pStyle w:val="List2"/>
      </w:pPr>
      <w:r>
        <w:t>Flame Spread: 25 or less</w:t>
      </w:r>
    </w:p>
    <w:p w14:paraId="53C5D51C" w14:textId="77777777" w:rsidR="007B2CD7" w:rsidRDefault="007B2CD7" w:rsidP="006E1A71">
      <w:pPr>
        <w:pStyle w:val="List2"/>
      </w:pPr>
      <w:r>
        <w:t>Smoke Developed: 450 or less</w:t>
      </w:r>
    </w:p>
    <w:p w14:paraId="68267CD3" w14:textId="055F161B" w:rsidR="007B2CD7" w:rsidRDefault="007B2CD7" w:rsidP="007B2CD7">
      <w:pPr>
        <w:pStyle w:val="List"/>
      </w:pPr>
      <w:r>
        <w:t xml:space="preserve">Noise Reduction Coefficient: The </w:t>
      </w:r>
      <w:r w:rsidR="00616618">
        <w:t>A</w:t>
      </w:r>
      <w:r>
        <w:t>C-</w:t>
      </w:r>
      <w:r w:rsidR="002B2299">
        <w:t>4</w:t>
      </w:r>
      <w:r>
        <w:t xml:space="preserve">00 Ceiling Tile will have a minimum NRC value of .85, when tested in accordance with ASTM C-423. </w:t>
      </w:r>
    </w:p>
    <w:p w14:paraId="278F8C5C" w14:textId="4E20BB39" w:rsidR="007B2CD7" w:rsidRDefault="007B2CD7" w:rsidP="006E1A71">
      <w:pPr>
        <w:pStyle w:val="Heading2"/>
      </w:pPr>
      <w:r>
        <w:t>1.0</w:t>
      </w:r>
      <w:r w:rsidR="006E1A71">
        <w:t>5</w:t>
      </w:r>
      <w:r>
        <w:tab/>
        <w:t>PROJECT CONDITIONS</w:t>
      </w:r>
    </w:p>
    <w:p w14:paraId="65380852" w14:textId="4C101E22" w:rsidR="007B2CD7" w:rsidRPr="006E1A71" w:rsidRDefault="007B2CD7" w:rsidP="002B2299">
      <w:pPr>
        <w:pStyle w:val="List"/>
        <w:numPr>
          <w:ilvl w:val="0"/>
          <w:numId w:val="13"/>
        </w:numPr>
      </w:pPr>
      <w:r w:rsidRPr="006E1A71">
        <w:t xml:space="preserve">Installation shall be done only when the temperature and humidity closely approximate the interior conditions that will exist when the building is occupied. The heating and cooling systems shall be operating before, during, and after installation, with the humidity of the interior spaces maintained between min. 35% </w:t>
      </w:r>
      <w:r w:rsidR="00616618">
        <w:t>–</w:t>
      </w:r>
      <w:r w:rsidRPr="006E1A71">
        <w:t xml:space="preserve"> max. 55%.</w:t>
      </w:r>
    </w:p>
    <w:p w14:paraId="201B96D5" w14:textId="329D1C6F" w:rsidR="007B2CD7" w:rsidRPr="006E1A71" w:rsidRDefault="006E1A71" w:rsidP="006E1A71">
      <w:pPr>
        <w:pStyle w:val="List"/>
      </w:pPr>
      <w:r>
        <w:lastRenderedPageBreak/>
        <w:t>Pr</w:t>
      </w:r>
      <w:r w:rsidR="007B2CD7" w:rsidRPr="006E1A71">
        <w:t xml:space="preserve">ior to installation panels shall be allowed to stabilize on site </w:t>
      </w:r>
      <w:r w:rsidR="00010304" w:rsidRPr="00616618">
        <w:rPr>
          <w:spacing w:val="-2"/>
        </w:rPr>
        <w:t xml:space="preserve">seventy-two </w:t>
      </w:r>
      <w:r w:rsidR="00010304">
        <w:rPr>
          <w:spacing w:val="-2"/>
        </w:rPr>
        <w:t>(</w:t>
      </w:r>
      <w:r w:rsidR="007B2CD7" w:rsidRPr="006E1A71">
        <w:t>72</w:t>
      </w:r>
      <w:r w:rsidR="00010304">
        <w:t>)</w:t>
      </w:r>
      <w:r w:rsidR="007B2CD7" w:rsidRPr="006E1A71">
        <w:t xml:space="preserve"> hours prior to installation, the site must be free of wet and dusty </w:t>
      </w:r>
      <w:r w:rsidR="00616618" w:rsidRPr="006E1A71">
        <w:t>trades,</w:t>
      </w:r>
      <w:r w:rsidR="007B2CD7" w:rsidRPr="006E1A71">
        <w:t xml:space="preserve"> and the climate conditions stabilize</w:t>
      </w:r>
      <w:r w:rsidR="00616618">
        <w:t>d</w:t>
      </w:r>
      <w:r w:rsidR="007B2CD7" w:rsidRPr="006E1A71">
        <w:t xml:space="preserve"> to normal operational levels.</w:t>
      </w:r>
    </w:p>
    <w:p w14:paraId="5D7628C5" w14:textId="0C0BE427" w:rsidR="007B2CD7" w:rsidRDefault="007B2CD7" w:rsidP="006E1A71">
      <w:pPr>
        <w:pStyle w:val="Heading2"/>
      </w:pPr>
      <w:r>
        <w:t>1.0</w:t>
      </w:r>
      <w:r w:rsidR="006E1A71">
        <w:t>6</w:t>
      </w:r>
      <w:r>
        <w:tab/>
        <w:t>SUBMITTALS</w:t>
      </w:r>
    </w:p>
    <w:p w14:paraId="38B8E4A0" w14:textId="77777777" w:rsidR="007B2CD7" w:rsidRDefault="007B2CD7" w:rsidP="002B2299">
      <w:pPr>
        <w:pStyle w:val="List"/>
        <w:numPr>
          <w:ilvl w:val="0"/>
          <w:numId w:val="14"/>
        </w:numPr>
      </w:pPr>
      <w:r>
        <w:t>Submit shop drawings prepared by the manufacturer showing all necessary details and dimension requirements, which will subsequently be field verified and revised as required by the Architect.</w:t>
      </w:r>
    </w:p>
    <w:p w14:paraId="13890A3C" w14:textId="07AEDDB1" w:rsidR="007B2CD7" w:rsidRDefault="007B2CD7" w:rsidP="006E1A71">
      <w:pPr>
        <w:pStyle w:val="List"/>
      </w:pPr>
      <w:r>
        <w:t>Samples: Submit (3</w:t>
      </w:r>
      <w:r w:rsidR="00010304">
        <w:t xml:space="preserve"> </w:t>
      </w:r>
      <w:r>
        <w:t>sets) 8</w:t>
      </w:r>
      <w:r w:rsidR="00616618">
        <w:t>"</w:t>
      </w:r>
      <w:r>
        <w:t xml:space="preserve"> x 11</w:t>
      </w:r>
      <w:r w:rsidR="00616618">
        <w:t>"</w:t>
      </w:r>
      <w:r>
        <w:t xml:space="preserve"> sample panels of each type of product and finish as specified. Product shall be original production in finish specified for final use.</w:t>
      </w:r>
    </w:p>
    <w:p w14:paraId="2419AC04" w14:textId="13F5ED22" w:rsidR="007B2CD7" w:rsidRDefault="007B2CD7" w:rsidP="006E1A71">
      <w:pPr>
        <w:pStyle w:val="List"/>
      </w:pPr>
      <w:r>
        <w:t xml:space="preserve">Certification: Submit to the owner a certificate of compliance to specified acoustical and fire performance criteria signed by an officer of the panel manufacturer and attach independent laboratory test results for each product used, showing that the products supplied as components meet or exceed the specified requirements. </w:t>
      </w:r>
    </w:p>
    <w:p w14:paraId="0BF1FBC9" w14:textId="4A93FD9A" w:rsidR="007B2CD7" w:rsidRDefault="007B2CD7" w:rsidP="006E1A71">
      <w:pPr>
        <w:pStyle w:val="List"/>
      </w:pPr>
      <w:r>
        <w:t>Single Source: All custom acoustical wall and ceiling panels shall be purchased from a single manufacturer.</w:t>
      </w:r>
    </w:p>
    <w:p w14:paraId="36FE9621" w14:textId="1E05713C" w:rsidR="007B2CD7" w:rsidRDefault="007B2CD7" w:rsidP="006E1A71">
      <w:pPr>
        <w:pStyle w:val="Heading2"/>
      </w:pPr>
      <w:r>
        <w:t>1.0</w:t>
      </w:r>
      <w:r w:rsidR="006E1A71">
        <w:t>7</w:t>
      </w:r>
      <w:r>
        <w:tab/>
        <w:t>DELIVERY, STORAGE, AND HANDLING</w:t>
      </w:r>
    </w:p>
    <w:p w14:paraId="21C037AE" w14:textId="77777777" w:rsidR="007B2CD7" w:rsidRDefault="007B2CD7" w:rsidP="002B2299">
      <w:pPr>
        <w:pStyle w:val="List"/>
        <w:numPr>
          <w:ilvl w:val="0"/>
          <w:numId w:val="15"/>
        </w:numPr>
      </w:pPr>
      <w:r>
        <w:t>Panel assemblies shall be delivered to the project site in original, unopened packages.</w:t>
      </w:r>
    </w:p>
    <w:p w14:paraId="2EF00307" w14:textId="675C3CCA" w:rsidR="007B2CD7" w:rsidRDefault="007B2CD7" w:rsidP="006E1A71">
      <w:pPr>
        <w:pStyle w:val="List"/>
      </w:pPr>
      <w:r>
        <w:t>Prior to panel installation the site must be free of all wet and dusty trades and the climatic conditions stabilized to normal operational levels.</w:t>
      </w:r>
    </w:p>
    <w:p w14:paraId="47BC185F" w14:textId="07698948" w:rsidR="007B2CD7" w:rsidRPr="00616618" w:rsidRDefault="007B2CD7" w:rsidP="006E1A71">
      <w:pPr>
        <w:pStyle w:val="List"/>
        <w:rPr>
          <w:spacing w:val="-2"/>
        </w:rPr>
      </w:pPr>
      <w:r w:rsidRPr="00616618">
        <w:rPr>
          <w:spacing w:val="-2"/>
        </w:rPr>
        <w:t>The panels shall be stored in a fully enclosed space. For a minimum of seventy-two (72) hours immediately prior to installation, store the panels in the room in which they will be installed. The temperature and humidity of the room shall closely approximate those conditions that will exist when the building is occupied. Store the panels off the floor.</w:t>
      </w:r>
    </w:p>
    <w:p w14:paraId="0FDE986A" w14:textId="3707A7E7" w:rsidR="007B2CD7" w:rsidRDefault="007B2CD7" w:rsidP="006E1A71">
      <w:pPr>
        <w:pStyle w:val="List"/>
      </w:pPr>
      <w:r>
        <w:t>Care in handling MUST be exercised to avoid damage.</w:t>
      </w:r>
    </w:p>
    <w:p w14:paraId="670F95FA" w14:textId="568D50D0" w:rsidR="007B2CD7" w:rsidRDefault="007B2CD7" w:rsidP="006E1A71">
      <w:pPr>
        <w:pStyle w:val="Heading2"/>
      </w:pPr>
      <w:r>
        <w:t>1.0</w:t>
      </w:r>
      <w:r w:rsidR="006E1A71">
        <w:t>8</w:t>
      </w:r>
      <w:r>
        <w:tab/>
      </w:r>
      <w:r w:rsidRPr="006E1A71">
        <w:t>WARRANT</w:t>
      </w:r>
      <w:r w:rsidR="00065911">
        <w:t>Y</w:t>
      </w:r>
    </w:p>
    <w:p w14:paraId="07A02DD8" w14:textId="77777777" w:rsidR="00065911" w:rsidRPr="00C17B6C" w:rsidRDefault="00065911" w:rsidP="00065911">
      <w:pPr>
        <w:pStyle w:val="List"/>
        <w:numPr>
          <w:ilvl w:val="0"/>
          <w:numId w:val="6"/>
        </w:numPr>
        <w:rPr>
          <w:szCs w:val="24"/>
        </w:rPr>
      </w:pPr>
      <w:r w:rsidRPr="00B6449C">
        <w:t>One-year limited warranty from invoice date for defects in workmanship or material.</w:t>
      </w:r>
    </w:p>
    <w:p w14:paraId="270B69AC" w14:textId="77777777" w:rsidR="00065911" w:rsidRPr="00B6449C" w:rsidRDefault="00065911" w:rsidP="00065911">
      <w:pPr>
        <w:pStyle w:val="List"/>
        <w:rPr>
          <w:szCs w:val="24"/>
        </w:rPr>
      </w:pPr>
      <w:r w:rsidRPr="00B6449C">
        <w:t>Warranty excludes normal wear and tear, misuse, improper installation, and external damage.</w:t>
      </w:r>
    </w:p>
    <w:p w14:paraId="7BE1B9C8" w14:textId="77777777" w:rsidR="00065911" w:rsidRPr="00B6449C" w:rsidRDefault="00065911" w:rsidP="00065911">
      <w:pPr>
        <w:pStyle w:val="List"/>
        <w:rPr>
          <w:szCs w:val="24"/>
        </w:rPr>
      </w:pPr>
      <w:r w:rsidRPr="00B6449C">
        <w:t>Extended warranties are available for designated products</w:t>
      </w:r>
      <w:r>
        <w:t>.</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19F9C276" w14:textId="743095DA" w:rsidR="00837318" w:rsidRDefault="006D1A04" w:rsidP="00F67592">
      <w:pPr>
        <w:pStyle w:val="Heading2"/>
      </w:pPr>
      <w:r w:rsidRPr="00E03266">
        <w:t>2.01</w:t>
      </w:r>
      <w:r w:rsidRPr="00E03266">
        <w:tab/>
      </w:r>
      <w:r w:rsidR="00837318">
        <w:t>ALPHASORB CEILING PANELS</w:t>
      </w:r>
    </w:p>
    <w:p w14:paraId="027565F1" w14:textId="40F4B0A0" w:rsidR="00837318" w:rsidRDefault="00837318" w:rsidP="002B2299">
      <w:pPr>
        <w:pStyle w:val="List"/>
        <w:numPr>
          <w:ilvl w:val="0"/>
          <w:numId w:val="20"/>
        </w:numPr>
      </w:pPr>
      <w:r>
        <w:t>Furnish and deliver prefabricated AC-</w:t>
      </w:r>
      <w:r w:rsidR="002B2299">
        <w:t>4</w:t>
      </w:r>
      <w:r>
        <w:t>00 ceiling tiles as described in this section for installation in areas as shown on drawings meeting or exceeding the following requirements:</w:t>
      </w:r>
    </w:p>
    <w:p w14:paraId="722671FB" w14:textId="6212CD82" w:rsidR="00837318" w:rsidRDefault="00837318" w:rsidP="002B2299">
      <w:pPr>
        <w:pStyle w:val="List2"/>
        <w:numPr>
          <w:ilvl w:val="0"/>
          <w:numId w:val="23"/>
        </w:numPr>
        <w:ind w:left="1440"/>
      </w:pPr>
      <w:r>
        <w:t xml:space="preserve">Description: </w:t>
      </w:r>
      <w:proofErr w:type="spellStart"/>
      <w:r w:rsidR="005F7112">
        <w:t>AlphaSorb</w:t>
      </w:r>
      <w:proofErr w:type="spellEnd"/>
      <w:r>
        <w:t xml:space="preserve"> AC-</w:t>
      </w:r>
      <w:r w:rsidR="002B2299">
        <w:t>4</w:t>
      </w:r>
      <w:r>
        <w:t>00 ceiling tiles, as manufactured by:</w:t>
      </w:r>
      <w:r w:rsidR="00CF110D">
        <w:br/>
      </w:r>
      <w:r w:rsidR="005F7112">
        <w:t>Acoustical Solutions</w:t>
      </w:r>
      <w:r>
        <w:tab/>
      </w:r>
      <w:r>
        <w:tab/>
        <w:t>Tel: 800</w:t>
      </w:r>
      <w:r w:rsidR="00CF110D">
        <w:t>-782-5742</w:t>
      </w:r>
      <w:r w:rsidR="00CF110D">
        <w:br/>
      </w:r>
      <w:r w:rsidR="005F7112">
        <w:t>3017 Vernon Road</w:t>
      </w:r>
      <w:r>
        <w:tab/>
      </w:r>
      <w:r>
        <w:tab/>
      </w:r>
      <w:r w:rsidR="00CF110D">
        <w:t>Fax: 804-346-8808</w:t>
      </w:r>
      <w:r w:rsidR="00CF110D">
        <w:br/>
      </w:r>
      <w:r w:rsidR="005F7112" w:rsidRPr="00CF110D">
        <w:rPr>
          <w:lang w:val="nl-NL"/>
        </w:rPr>
        <w:t>Richmond, VA 23228</w:t>
      </w:r>
      <w:r w:rsidRPr="00CF110D">
        <w:rPr>
          <w:lang w:val="nl-NL"/>
        </w:rPr>
        <w:tab/>
      </w:r>
      <w:r>
        <w:t xml:space="preserve">E-mail: </w:t>
      </w:r>
      <w:hyperlink r:id="rId14" w:history="1">
        <w:r w:rsidR="00CF110D" w:rsidRPr="008A7997">
          <w:rPr>
            <w:rStyle w:val="Hyperlink"/>
          </w:rPr>
          <w:t>info@acousticalsolutions.com</w:t>
        </w:r>
      </w:hyperlink>
      <w:r w:rsidR="00CF110D">
        <w:br/>
        <w:t xml:space="preserve"> </w:t>
      </w:r>
      <w:r w:rsidR="00CF110D">
        <w:tab/>
      </w:r>
      <w:r w:rsidR="00CF110D">
        <w:tab/>
      </w:r>
      <w:r w:rsidR="00CF110D">
        <w:tab/>
      </w:r>
      <w:r w:rsidR="00CF110D">
        <w:tab/>
        <w:t xml:space="preserve">Website: </w:t>
      </w:r>
      <w:hyperlink r:id="rId15" w:history="1">
        <w:r w:rsidR="00CF110D" w:rsidRPr="00CF110D">
          <w:rPr>
            <w:rStyle w:val="Hyperlink"/>
          </w:rPr>
          <w:t>acousticalsolutions.com</w:t>
        </w:r>
      </w:hyperlink>
    </w:p>
    <w:p w14:paraId="4E885F3C" w14:textId="79D5CF8C" w:rsidR="00837318" w:rsidRDefault="00837318" w:rsidP="00F67592">
      <w:pPr>
        <w:pStyle w:val="Heading2"/>
      </w:pPr>
      <w:r>
        <w:t>2.02</w:t>
      </w:r>
      <w:r>
        <w:tab/>
        <w:t>PANELS</w:t>
      </w:r>
    </w:p>
    <w:p w14:paraId="67C995AB" w14:textId="75ECE520" w:rsidR="00837318" w:rsidRDefault="00837318" w:rsidP="002B2299">
      <w:pPr>
        <w:pStyle w:val="List"/>
        <w:numPr>
          <w:ilvl w:val="0"/>
          <w:numId w:val="21"/>
        </w:numPr>
      </w:pPr>
      <w:r>
        <w:t>Substrate of 1</w:t>
      </w:r>
      <w:r w:rsidR="00CF110D">
        <w:t>"</w:t>
      </w:r>
      <w:r>
        <w:t xml:space="preserve"> thick 6 PCF fiberglass</w:t>
      </w:r>
    </w:p>
    <w:p w14:paraId="2EF1C148" w14:textId="1C9041CF" w:rsidR="00837318" w:rsidRDefault="002B2299" w:rsidP="00CF110D">
      <w:pPr>
        <w:pStyle w:val="List"/>
      </w:pPr>
      <w:r>
        <w:t>Matte black</w:t>
      </w:r>
      <w:r w:rsidR="00837318">
        <w:t xml:space="preserve"> facing</w:t>
      </w:r>
    </w:p>
    <w:p w14:paraId="4B73E65E" w14:textId="6164BBE0" w:rsidR="00837318" w:rsidRDefault="00837318" w:rsidP="00CF110D">
      <w:pPr>
        <w:pStyle w:val="List"/>
      </w:pPr>
      <w:r>
        <w:t>Edge Detail: Square, natural</w:t>
      </w:r>
    </w:p>
    <w:p w14:paraId="5E6DEB9F" w14:textId="2B5D6778" w:rsidR="00837318" w:rsidRDefault="00837318" w:rsidP="00CF110D">
      <w:pPr>
        <w:pStyle w:val="List"/>
      </w:pPr>
      <w:r>
        <w:t xml:space="preserve">Acoustics </w:t>
      </w:r>
    </w:p>
    <w:p w14:paraId="18775378" w14:textId="368BA622" w:rsidR="00837318" w:rsidRDefault="00837318" w:rsidP="002B2299">
      <w:pPr>
        <w:pStyle w:val="List2"/>
        <w:numPr>
          <w:ilvl w:val="0"/>
          <w:numId w:val="22"/>
        </w:numPr>
        <w:ind w:left="1440"/>
      </w:pPr>
      <w:r>
        <w:t xml:space="preserve">Minimum .85 NRC </w:t>
      </w:r>
    </w:p>
    <w:p w14:paraId="3E03C3C3" w14:textId="211D080B" w:rsidR="00837318" w:rsidRDefault="00837318" w:rsidP="00F67592">
      <w:pPr>
        <w:pStyle w:val="Heading2"/>
      </w:pPr>
      <w:r>
        <w:t>2.03</w:t>
      </w:r>
      <w:r>
        <w:tab/>
        <w:t xml:space="preserve">PANEL </w:t>
      </w:r>
      <w:r w:rsidRPr="00837318">
        <w:t>FINISHES</w:t>
      </w:r>
    </w:p>
    <w:p w14:paraId="22DD38CB" w14:textId="6211156F" w:rsidR="00837318" w:rsidRPr="00F67592" w:rsidRDefault="002B2299" w:rsidP="002B2299">
      <w:pPr>
        <w:pStyle w:val="List"/>
        <w:numPr>
          <w:ilvl w:val="0"/>
          <w:numId w:val="24"/>
        </w:numPr>
      </w:pPr>
      <w:r>
        <w:t>Matte black</w:t>
      </w:r>
      <w:r w:rsidR="00837318">
        <w:t xml:space="preserve"> facing adhered with 100% coverage of adhesive to face of substrate.</w:t>
      </w:r>
    </w:p>
    <w:p w14:paraId="6380D02B" w14:textId="15491B2D" w:rsidR="00837318" w:rsidRDefault="00837318" w:rsidP="00F67592">
      <w:pPr>
        <w:pStyle w:val="Heading2"/>
      </w:pPr>
      <w:r>
        <w:t>2.04</w:t>
      </w:r>
      <w:r>
        <w:tab/>
        <w:t xml:space="preserve">SUPPORT SYSTEMS  </w:t>
      </w:r>
    </w:p>
    <w:p w14:paraId="284A2A26" w14:textId="1A56D385" w:rsidR="00837318" w:rsidRPr="00F67592" w:rsidRDefault="00010304" w:rsidP="002B2299">
      <w:pPr>
        <w:pStyle w:val="List"/>
        <w:numPr>
          <w:ilvl w:val="0"/>
          <w:numId w:val="25"/>
        </w:numPr>
      </w:pPr>
      <w:r w:rsidRPr="00010304">
        <w:rPr>
          <w:color w:val="D02C2F"/>
        </w:rPr>
        <w:t>[</w:t>
      </w:r>
      <w:r w:rsidR="00837318" w:rsidRPr="00010304">
        <w:rPr>
          <w:color w:val="D02C2F"/>
        </w:rPr>
        <w:t>24</w:t>
      </w:r>
      <w:r w:rsidRPr="00010304">
        <w:rPr>
          <w:color w:val="D02C2F"/>
        </w:rPr>
        <w:t>"</w:t>
      </w:r>
      <w:r w:rsidR="00837318" w:rsidRPr="00010304">
        <w:rPr>
          <w:color w:val="D02C2F"/>
        </w:rPr>
        <w:t xml:space="preserve"> x 24</w:t>
      </w:r>
      <w:r w:rsidRPr="00010304">
        <w:rPr>
          <w:color w:val="D02C2F"/>
        </w:rPr>
        <w:t>"]</w:t>
      </w:r>
      <w:r w:rsidR="00837318" w:rsidRPr="00010304">
        <w:rPr>
          <w:color w:val="D02C2F"/>
        </w:rPr>
        <w:t xml:space="preserve"> </w:t>
      </w:r>
      <w:r w:rsidRPr="00010304">
        <w:rPr>
          <w:color w:val="D02C2F"/>
        </w:rPr>
        <w:t>[</w:t>
      </w:r>
      <w:r w:rsidR="00837318" w:rsidRPr="00010304">
        <w:rPr>
          <w:color w:val="D02C2F"/>
        </w:rPr>
        <w:t>24</w:t>
      </w:r>
      <w:r w:rsidRPr="00010304">
        <w:rPr>
          <w:color w:val="D02C2F"/>
        </w:rPr>
        <w:t>"</w:t>
      </w:r>
      <w:r w:rsidR="00837318" w:rsidRPr="00010304">
        <w:rPr>
          <w:color w:val="D02C2F"/>
        </w:rPr>
        <w:t xml:space="preserve"> x 48</w:t>
      </w:r>
      <w:r w:rsidRPr="00010304">
        <w:rPr>
          <w:color w:val="D02C2F"/>
        </w:rPr>
        <w:t>"]</w:t>
      </w:r>
      <w:r w:rsidR="00837318" w:rsidRPr="00010304">
        <w:rPr>
          <w:color w:val="D02C2F"/>
        </w:rPr>
        <w:t xml:space="preserve"> </w:t>
      </w:r>
      <w:r w:rsidRPr="00010304">
        <w:rPr>
          <w:color w:val="D02C2F"/>
        </w:rPr>
        <w:t>[</w:t>
      </w:r>
      <w:r w:rsidR="00837318" w:rsidRPr="00010304">
        <w:rPr>
          <w:color w:val="D02C2F"/>
        </w:rPr>
        <w:t>12</w:t>
      </w:r>
      <w:r w:rsidRPr="00010304">
        <w:rPr>
          <w:color w:val="D02C2F"/>
        </w:rPr>
        <w:t>"</w:t>
      </w:r>
      <w:r w:rsidR="00837318" w:rsidRPr="00010304">
        <w:rPr>
          <w:color w:val="D02C2F"/>
        </w:rPr>
        <w:t xml:space="preserve"> x 72</w:t>
      </w:r>
      <w:r w:rsidRPr="00010304">
        <w:rPr>
          <w:color w:val="D02C2F"/>
        </w:rPr>
        <w:t>"]</w:t>
      </w:r>
      <w:r w:rsidR="00837318" w:rsidRPr="00010304">
        <w:rPr>
          <w:color w:val="D02C2F"/>
        </w:rPr>
        <w:t xml:space="preserve"> </w:t>
      </w:r>
      <w:proofErr w:type="spellStart"/>
      <w:r w:rsidR="008E0EE4">
        <w:t>AlphaSorb</w:t>
      </w:r>
      <w:proofErr w:type="spellEnd"/>
      <w:r w:rsidR="008E0EE4">
        <w:t xml:space="preserve"> A</w:t>
      </w:r>
      <w:r w:rsidR="00837318">
        <w:t>C-</w:t>
      </w:r>
      <w:r w:rsidR="002B2299">
        <w:t>4</w:t>
      </w:r>
      <w:r w:rsidR="00837318">
        <w:t>00 ceiling tiles shall be installed by</w:t>
      </w:r>
      <w:r w:rsidR="004065A3">
        <w:t xml:space="preserve"> </w:t>
      </w:r>
      <w:r w:rsidR="00837318">
        <w:t xml:space="preserve">means of “drop-in” mounting on intermediate duty (9/16” or 15/16”) T-grid. </w:t>
      </w:r>
    </w:p>
    <w:p w14:paraId="65B93E8D" w14:textId="71AD0B45" w:rsidR="00837318" w:rsidRPr="00F67592" w:rsidRDefault="00837318" w:rsidP="00F67592">
      <w:pPr>
        <w:pStyle w:val="Heading2"/>
      </w:pPr>
      <w:r>
        <w:t>2.05</w:t>
      </w:r>
      <w:r>
        <w:tab/>
        <w:t>ACOUSTICAL PERFORMANCE</w:t>
      </w:r>
    </w:p>
    <w:p w14:paraId="28E51EBC" w14:textId="747B8F1B" w:rsidR="00CF291F" w:rsidRPr="00E03266" w:rsidRDefault="00837318" w:rsidP="002B2299">
      <w:pPr>
        <w:pStyle w:val="List"/>
        <w:numPr>
          <w:ilvl w:val="0"/>
          <w:numId w:val="26"/>
        </w:numPr>
        <w:tabs>
          <w:tab w:val="center" w:pos="1440"/>
          <w:tab w:val="center" w:pos="2520"/>
          <w:tab w:val="center" w:pos="3600"/>
          <w:tab w:val="center" w:pos="4680"/>
          <w:tab w:val="center" w:pos="5760"/>
          <w:tab w:val="center" w:pos="6840"/>
          <w:tab w:val="center" w:pos="7920"/>
        </w:tabs>
      </w:pPr>
      <w:r>
        <w:t>Sound Absorption</w:t>
      </w:r>
      <w:r w:rsidR="008E0EE4">
        <w:br/>
      </w:r>
      <w:r>
        <w:t>Per ASTM C – 423</w:t>
      </w:r>
      <w:r w:rsidR="004065A3">
        <w:br/>
      </w:r>
      <w:r>
        <w:t>Sound Absorption Coefficient per Octave Band Center Frequency (Hz)</w:t>
      </w:r>
      <w:r w:rsidR="004065A3">
        <w:br/>
      </w:r>
      <w:r w:rsidRPr="004065A3">
        <w:rPr>
          <w:u w:val="single"/>
        </w:rPr>
        <w:t>125</w:t>
      </w:r>
      <w:r w:rsidRPr="004065A3">
        <w:rPr>
          <w:u w:val="single"/>
        </w:rPr>
        <w:tab/>
        <w:t>250</w:t>
      </w:r>
      <w:r w:rsidRPr="004065A3">
        <w:rPr>
          <w:u w:val="single"/>
        </w:rPr>
        <w:tab/>
        <w:t>500</w:t>
      </w:r>
      <w:r w:rsidRPr="004065A3">
        <w:rPr>
          <w:u w:val="single"/>
        </w:rPr>
        <w:tab/>
        <w:t>1000</w:t>
      </w:r>
      <w:r w:rsidRPr="004065A3">
        <w:rPr>
          <w:u w:val="single"/>
        </w:rPr>
        <w:tab/>
        <w:t>2000</w:t>
      </w:r>
      <w:r w:rsidRPr="004065A3">
        <w:rPr>
          <w:u w:val="single"/>
        </w:rPr>
        <w:tab/>
        <w:t>4000</w:t>
      </w:r>
      <w:r w:rsidRPr="004065A3">
        <w:rPr>
          <w:u w:val="single"/>
        </w:rPr>
        <w:tab/>
        <w:t>NRC</w:t>
      </w:r>
      <w:r w:rsidR="004065A3">
        <w:rPr>
          <w:u w:val="single"/>
        </w:rPr>
        <w:br/>
      </w:r>
      <w:r>
        <w:t>.14</w:t>
      </w:r>
      <w:r w:rsidR="008909FE">
        <w:tab/>
      </w:r>
      <w:r w:rsidR="004065A3">
        <w:tab/>
      </w:r>
      <w:r>
        <w:t>.27</w:t>
      </w:r>
      <w:r w:rsidR="004065A3">
        <w:tab/>
      </w:r>
      <w:r>
        <w:t>.80</w:t>
      </w:r>
      <w:r w:rsidR="004065A3">
        <w:tab/>
      </w:r>
      <w:r>
        <w:t>1.11</w:t>
      </w:r>
      <w:r w:rsidR="004065A3">
        <w:tab/>
      </w:r>
      <w:r>
        <w:t>1.14</w:t>
      </w:r>
      <w:r w:rsidR="004065A3">
        <w:tab/>
      </w:r>
      <w:r>
        <w:t>1.14</w:t>
      </w:r>
      <w:r w:rsidR="004065A3">
        <w:tab/>
      </w:r>
      <w:r>
        <w:t>.85</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46675113" w:rsidR="006D1A04" w:rsidRPr="00E03266" w:rsidRDefault="006D1A04" w:rsidP="009155AE">
      <w:pPr>
        <w:pStyle w:val="Heading2"/>
      </w:pPr>
      <w:r w:rsidRPr="00E03266">
        <w:t>3.01</w:t>
      </w:r>
      <w:r w:rsidR="009155AE" w:rsidRPr="00E03266">
        <w:tab/>
      </w:r>
      <w:r w:rsidRPr="00E03266">
        <w:t>PREPARATION</w:t>
      </w:r>
    </w:p>
    <w:p w14:paraId="7004696C" w14:textId="75E5C988" w:rsidR="00F67592" w:rsidRDefault="00F67592" w:rsidP="002B2299">
      <w:pPr>
        <w:pStyle w:val="List"/>
        <w:numPr>
          <w:ilvl w:val="0"/>
          <w:numId w:val="17"/>
        </w:numPr>
      </w:pPr>
      <w:r>
        <w:t xml:space="preserve">Layout:  If required, prior to manufacture, field dimensions shall be taken to determine panel sizes. The contractor shall measure applicable areas prior to installation to </w:t>
      </w:r>
      <w:r>
        <w:lastRenderedPageBreak/>
        <w:t xml:space="preserve">confirm application and location of panel supports, in accordance with installation instructions. </w:t>
      </w:r>
    </w:p>
    <w:p w14:paraId="544E6E36" w14:textId="51536A55" w:rsidR="00F67592" w:rsidRDefault="00F67592" w:rsidP="00F67592">
      <w:pPr>
        <w:pStyle w:val="List"/>
      </w:pPr>
      <w:r>
        <w:t>Coordination: The contractor shall coordinate with other trades the location of devices which will penetrate the panels or interfere with the installation. Recessed or surface devices located within the panels are to be located and out in the field.</w:t>
      </w:r>
    </w:p>
    <w:p w14:paraId="39E272D0" w14:textId="2AC3C3A0" w:rsidR="00F67592" w:rsidRDefault="00F67592" w:rsidP="00F67592">
      <w:pPr>
        <w:pStyle w:val="Heading2"/>
      </w:pPr>
      <w:r>
        <w:t>3.02</w:t>
      </w:r>
      <w:r>
        <w:tab/>
        <w:t>INSTALLATION</w:t>
      </w:r>
    </w:p>
    <w:p w14:paraId="3046A5AE" w14:textId="6F6184EC" w:rsidR="00F67592" w:rsidRDefault="00F67592" w:rsidP="002B2299">
      <w:pPr>
        <w:pStyle w:val="List"/>
        <w:numPr>
          <w:ilvl w:val="0"/>
          <w:numId w:val="18"/>
        </w:numPr>
      </w:pPr>
      <w:r>
        <w:t>General: Install materials in accordance with manufacturer’s printed instructions and approved shop drawings. The installation shall comply with applicable regulations and industry standards.</w:t>
      </w:r>
    </w:p>
    <w:p w14:paraId="66BA489A" w14:textId="486431FC" w:rsidR="00F67592" w:rsidRDefault="00F67592" w:rsidP="00F67592">
      <w:pPr>
        <w:pStyle w:val="List"/>
      </w:pPr>
      <w:r>
        <w:t>Provide shimming and adjustments as required to maintain consistent alignment of joints and of finished panel faces.</w:t>
      </w:r>
    </w:p>
    <w:p w14:paraId="37C1844C" w14:textId="5E213273" w:rsidR="00F67592" w:rsidRDefault="00F67592" w:rsidP="00F67592">
      <w:pPr>
        <w:pStyle w:val="Heading2"/>
        <w:tabs>
          <w:tab w:val="left" w:pos="288"/>
        </w:tabs>
      </w:pPr>
      <w:r>
        <w:t>3.03</w:t>
      </w:r>
      <w:r>
        <w:tab/>
        <w:t>ADJUSTMENT, CLEANING, AND REPAIR</w:t>
      </w:r>
      <w:r>
        <w:tab/>
      </w:r>
    </w:p>
    <w:p w14:paraId="15FD3C51" w14:textId="77777777" w:rsidR="00F67592" w:rsidRDefault="00F67592" w:rsidP="002B2299">
      <w:pPr>
        <w:pStyle w:val="List"/>
        <w:numPr>
          <w:ilvl w:val="0"/>
          <w:numId w:val="19"/>
        </w:numPr>
      </w:pPr>
      <w:r>
        <w:t>The contractor shall make final adjustments to level or contours.</w:t>
      </w:r>
    </w:p>
    <w:p w14:paraId="20D14151" w14:textId="0CADA3B1" w:rsidR="00F67592" w:rsidRDefault="00F67592" w:rsidP="00F67592">
      <w:pPr>
        <w:pStyle w:val="List"/>
      </w:pPr>
      <w:r>
        <w:t xml:space="preserve">Upon completion of installation, all </w:t>
      </w:r>
      <w:proofErr w:type="spellStart"/>
      <w:r>
        <w:t>AlphaSorb</w:t>
      </w:r>
      <w:proofErr w:type="spellEnd"/>
      <w:r>
        <w:t xml:space="preserve"> ceiling tiles shall be cleaned free of dirt, dust, grease, oils, and fingerprints. </w:t>
      </w:r>
    </w:p>
    <w:p w14:paraId="7A2915E6" w14:textId="47F63C7E" w:rsidR="00F67592" w:rsidRDefault="00F67592" w:rsidP="00F67592">
      <w:pPr>
        <w:pStyle w:val="List"/>
      </w:pPr>
      <w:r>
        <w:t>All work, which cannot be successfully cleaned or repaired, shall be removed and replaced.</w:t>
      </w:r>
    </w:p>
    <w:p w14:paraId="60CB92C3" w14:textId="77777777" w:rsidR="00F67592" w:rsidRDefault="00F67592" w:rsidP="00F67592">
      <w:pPr>
        <w:pStyle w:val="Heading2"/>
      </w:pPr>
      <w:r>
        <w:t>3.04</w:t>
      </w:r>
      <w:r>
        <w:tab/>
        <w:t>INSPECTION</w:t>
      </w:r>
    </w:p>
    <w:p w14:paraId="15C74175" w14:textId="4F58681E" w:rsidR="006D1A04" w:rsidRPr="00E03266" w:rsidRDefault="00F67592" w:rsidP="002B2299">
      <w:pPr>
        <w:pStyle w:val="List"/>
        <w:numPr>
          <w:ilvl w:val="0"/>
          <w:numId w:val="6"/>
        </w:numPr>
      </w:pPr>
      <w:r>
        <w:t>Upon completion of installation, the owner’s representative shall inspect all finished surfaces to ensure that work has been performed in a manner satisfactory to the owner. Any deficiencies in the installed panels shall be corrected by the contractor at no additional cost to the owner, or to the manufacturer</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6"/>
      <w:headerReference w:type="default" r:id="rId17"/>
      <w:footerReference w:type="even" r:id="rId18"/>
      <w:footerReference w:type="default" r:id="rId19"/>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1847" w14:textId="77777777" w:rsidR="006E11ED" w:rsidRDefault="006E11ED">
      <w:r>
        <w:separator/>
      </w:r>
    </w:p>
  </w:endnote>
  <w:endnote w:type="continuationSeparator" w:id="0">
    <w:p w14:paraId="20D9D9E0" w14:textId="77777777" w:rsidR="006E11ED" w:rsidRDefault="006E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C886" w14:textId="77777777" w:rsidR="006E11ED" w:rsidRDefault="006E11ED">
      <w:r>
        <w:separator/>
      </w:r>
    </w:p>
  </w:footnote>
  <w:footnote w:type="continuationSeparator" w:id="0">
    <w:p w14:paraId="617ED12F" w14:textId="77777777" w:rsidR="006E11ED" w:rsidRDefault="006E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254347E9"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925537" w:rsidRPr="007C7C99">
      <w:t>0</w:t>
    </w:r>
    <w:r w:rsidR="00925537">
      <w:t>9</w:t>
    </w:r>
    <w:r w:rsidR="00925537" w:rsidRPr="007C7C99">
      <w:t xml:space="preserve"> </w:t>
    </w:r>
    <w:r w:rsidR="00925537">
      <w:t>51</w:t>
    </w:r>
    <w:r w:rsidR="00925537" w:rsidRPr="007C7C99">
      <w:t xml:space="preserve"> 00</w:t>
    </w:r>
    <w:r w:rsidR="00925537">
      <w:t xml:space="preserve"> — ACOUSTICAL CEILING TILES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06328E80"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925537">
      <w:t>9</w:t>
    </w:r>
    <w:r w:rsidRPr="007C7C99">
      <w:t xml:space="preserve"> </w:t>
    </w:r>
    <w:r w:rsidR="00925537">
      <w:t>51</w:t>
    </w:r>
    <w:r w:rsidRPr="007C7C99">
      <w:t xml:space="preserve"> 00</w:t>
    </w:r>
    <w:r>
      <w:t xml:space="preserve"> — </w:t>
    </w:r>
    <w:r w:rsidR="00925537">
      <w:t>ACOUSTICAL CEILING 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6A3A"/>
    <w:multiLevelType w:val="hybridMultilevel"/>
    <w:tmpl w:val="1D7C8BF6"/>
    <w:lvl w:ilvl="0" w:tplc="CAEEC8F8">
      <w:start w:val="1"/>
      <w:numFmt w:val="decimal"/>
      <w:pStyle w:val="List2"/>
      <w:lvlText w:val="%1."/>
      <w:lvlJc w:val="left"/>
      <w:pPr>
        <w:ind w:left="8280" w:hanging="360"/>
      </w:pPr>
      <w:rPr>
        <w:rFonts w:ascii="Arial" w:hAnsi="Arial" w:hint="default"/>
        <w:b w:val="0"/>
        <w:i w:val="0"/>
        <w:color w:val="000000" w:themeColor="text1"/>
        <w:sz w:val="24"/>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6869370">
    <w:abstractNumId w:val="6"/>
  </w:num>
  <w:num w:numId="2" w16cid:durableId="496768057">
    <w:abstractNumId w:val="7"/>
  </w:num>
  <w:num w:numId="3" w16cid:durableId="1644307194">
    <w:abstractNumId w:val="2"/>
  </w:num>
  <w:num w:numId="4" w16cid:durableId="1096822853">
    <w:abstractNumId w:val="1"/>
  </w:num>
  <w:num w:numId="5" w16cid:durableId="2062249491">
    <w:abstractNumId w:val="4"/>
  </w:num>
  <w:num w:numId="6" w16cid:durableId="1863128860">
    <w:abstractNumId w:val="6"/>
    <w:lvlOverride w:ilvl="0">
      <w:startOverride w:val="1"/>
    </w:lvlOverride>
  </w:num>
  <w:num w:numId="7" w16cid:durableId="506821634">
    <w:abstractNumId w:val="0"/>
  </w:num>
  <w:num w:numId="8" w16cid:durableId="2091271542">
    <w:abstractNumId w:val="3"/>
  </w:num>
  <w:num w:numId="9" w16cid:durableId="322322251">
    <w:abstractNumId w:val="5"/>
  </w:num>
  <w:num w:numId="10" w16cid:durableId="1013728727">
    <w:abstractNumId w:val="6"/>
    <w:lvlOverride w:ilvl="0">
      <w:startOverride w:val="1"/>
    </w:lvlOverride>
  </w:num>
  <w:num w:numId="11" w16cid:durableId="1413359768">
    <w:abstractNumId w:val="6"/>
    <w:lvlOverride w:ilvl="0">
      <w:startOverride w:val="1"/>
    </w:lvlOverride>
  </w:num>
  <w:num w:numId="12" w16cid:durableId="844130610">
    <w:abstractNumId w:val="6"/>
    <w:lvlOverride w:ilvl="0">
      <w:startOverride w:val="1"/>
    </w:lvlOverride>
  </w:num>
  <w:num w:numId="13" w16cid:durableId="965702560">
    <w:abstractNumId w:val="6"/>
    <w:lvlOverride w:ilvl="0">
      <w:startOverride w:val="1"/>
    </w:lvlOverride>
  </w:num>
  <w:num w:numId="14" w16cid:durableId="1362121436">
    <w:abstractNumId w:val="6"/>
    <w:lvlOverride w:ilvl="0">
      <w:startOverride w:val="1"/>
    </w:lvlOverride>
  </w:num>
  <w:num w:numId="15" w16cid:durableId="2097095127">
    <w:abstractNumId w:val="6"/>
    <w:lvlOverride w:ilvl="0">
      <w:startOverride w:val="1"/>
    </w:lvlOverride>
  </w:num>
  <w:num w:numId="16" w16cid:durableId="2107845988">
    <w:abstractNumId w:val="6"/>
    <w:lvlOverride w:ilvl="0">
      <w:startOverride w:val="1"/>
    </w:lvlOverride>
  </w:num>
  <w:num w:numId="17" w16cid:durableId="1638682684">
    <w:abstractNumId w:val="6"/>
    <w:lvlOverride w:ilvl="0">
      <w:startOverride w:val="1"/>
    </w:lvlOverride>
  </w:num>
  <w:num w:numId="18" w16cid:durableId="1056663654">
    <w:abstractNumId w:val="6"/>
    <w:lvlOverride w:ilvl="0">
      <w:startOverride w:val="1"/>
    </w:lvlOverride>
  </w:num>
  <w:num w:numId="19" w16cid:durableId="1586111626">
    <w:abstractNumId w:val="6"/>
    <w:lvlOverride w:ilvl="0">
      <w:startOverride w:val="1"/>
    </w:lvlOverride>
  </w:num>
  <w:num w:numId="20" w16cid:durableId="1294673397">
    <w:abstractNumId w:val="6"/>
    <w:lvlOverride w:ilvl="0">
      <w:startOverride w:val="1"/>
    </w:lvlOverride>
  </w:num>
  <w:num w:numId="21" w16cid:durableId="327484139">
    <w:abstractNumId w:val="6"/>
    <w:lvlOverride w:ilvl="0">
      <w:startOverride w:val="1"/>
    </w:lvlOverride>
  </w:num>
  <w:num w:numId="22" w16cid:durableId="1443451729">
    <w:abstractNumId w:val="2"/>
    <w:lvlOverride w:ilvl="0">
      <w:startOverride w:val="1"/>
    </w:lvlOverride>
  </w:num>
  <w:num w:numId="23" w16cid:durableId="214201461">
    <w:abstractNumId w:val="2"/>
    <w:lvlOverride w:ilvl="0">
      <w:startOverride w:val="1"/>
    </w:lvlOverride>
  </w:num>
  <w:num w:numId="24" w16cid:durableId="1695230065">
    <w:abstractNumId w:val="6"/>
    <w:lvlOverride w:ilvl="0">
      <w:startOverride w:val="1"/>
    </w:lvlOverride>
  </w:num>
  <w:num w:numId="25" w16cid:durableId="1071348058">
    <w:abstractNumId w:val="6"/>
    <w:lvlOverride w:ilvl="0">
      <w:startOverride w:val="1"/>
    </w:lvlOverride>
  </w:num>
  <w:num w:numId="26" w16cid:durableId="1154953451">
    <w:abstractNumId w:val="6"/>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0304"/>
    <w:rsid w:val="000602C5"/>
    <w:rsid w:val="00065911"/>
    <w:rsid w:val="00093F06"/>
    <w:rsid w:val="000A03F4"/>
    <w:rsid w:val="000A4EF3"/>
    <w:rsid w:val="000B201D"/>
    <w:rsid w:val="000B72F1"/>
    <w:rsid w:val="000C622D"/>
    <w:rsid w:val="00130B80"/>
    <w:rsid w:val="00151388"/>
    <w:rsid w:val="00176D54"/>
    <w:rsid w:val="00193FC5"/>
    <w:rsid w:val="00233D56"/>
    <w:rsid w:val="00273A04"/>
    <w:rsid w:val="00286DE3"/>
    <w:rsid w:val="00293ACE"/>
    <w:rsid w:val="002B2299"/>
    <w:rsid w:val="002C5038"/>
    <w:rsid w:val="00301097"/>
    <w:rsid w:val="00307359"/>
    <w:rsid w:val="0031582C"/>
    <w:rsid w:val="00333C6F"/>
    <w:rsid w:val="00350337"/>
    <w:rsid w:val="00387333"/>
    <w:rsid w:val="003B628D"/>
    <w:rsid w:val="003D06EC"/>
    <w:rsid w:val="004065A3"/>
    <w:rsid w:val="00434A82"/>
    <w:rsid w:val="004614CF"/>
    <w:rsid w:val="00480F88"/>
    <w:rsid w:val="004A10EF"/>
    <w:rsid w:val="005036B5"/>
    <w:rsid w:val="005071B6"/>
    <w:rsid w:val="00511849"/>
    <w:rsid w:val="00514E2B"/>
    <w:rsid w:val="0052760A"/>
    <w:rsid w:val="00576407"/>
    <w:rsid w:val="005C1FDE"/>
    <w:rsid w:val="005F16E8"/>
    <w:rsid w:val="005F7112"/>
    <w:rsid w:val="00616618"/>
    <w:rsid w:val="006D1A04"/>
    <w:rsid w:val="006E11ED"/>
    <w:rsid w:val="006E1A71"/>
    <w:rsid w:val="006F0CA9"/>
    <w:rsid w:val="007012C5"/>
    <w:rsid w:val="00747F22"/>
    <w:rsid w:val="007B2CD7"/>
    <w:rsid w:val="007C7C99"/>
    <w:rsid w:val="007D6C96"/>
    <w:rsid w:val="008025CB"/>
    <w:rsid w:val="00807FD6"/>
    <w:rsid w:val="00837318"/>
    <w:rsid w:val="0088390B"/>
    <w:rsid w:val="00887417"/>
    <w:rsid w:val="008909FE"/>
    <w:rsid w:val="008B3B46"/>
    <w:rsid w:val="008E0EE4"/>
    <w:rsid w:val="008F1A9F"/>
    <w:rsid w:val="008F3704"/>
    <w:rsid w:val="00904A13"/>
    <w:rsid w:val="009155AE"/>
    <w:rsid w:val="00925537"/>
    <w:rsid w:val="00962DF8"/>
    <w:rsid w:val="009815F6"/>
    <w:rsid w:val="00982D25"/>
    <w:rsid w:val="00991770"/>
    <w:rsid w:val="009B1690"/>
    <w:rsid w:val="009D4478"/>
    <w:rsid w:val="009F1009"/>
    <w:rsid w:val="00A11769"/>
    <w:rsid w:val="00A24E17"/>
    <w:rsid w:val="00A337D5"/>
    <w:rsid w:val="00A4401E"/>
    <w:rsid w:val="00A93C48"/>
    <w:rsid w:val="00AA217B"/>
    <w:rsid w:val="00AD300D"/>
    <w:rsid w:val="00AF6911"/>
    <w:rsid w:val="00B00673"/>
    <w:rsid w:val="00B24BCD"/>
    <w:rsid w:val="00B27A5D"/>
    <w:rsid w:val="00B32AD3"/>
    <w:rsid w:val="00B4523C"/>
    <w:rsid w:val="00B527C5"/>
    <w:rsid w:val="00B56143"/>
    <w:rsid w:val="00B7372A"/>
    <w:rsid w:val="00BC1632"/>
    <w:rsid w:val="00C06134"/>
    <w:rsid w:val="00C1123B"/>
    <w:rsid w:val="00C241AF"/>
    <w:rsid w:val="00C51E2A"/>
    <w:rsid w:val="00C63477"/>
    <w:rsid w:val="00C900B5"/>
    <w:rsid w:val="00CB14F7"/>
    <w:rsid w:val="00CE0903"/>
    <w:rsid w:val="00CF110D"/>
    <w:rsid w:val="00CF291F"/>
    <w:rsid w:val="00D00FF0"/>
    <w:rsid w:val="00D128BB"/>
    <w:rsid w:val="00D51C52"/>
    <w:rsid w:val="00D56A3E"/>
    <w:rsid w:val="00D93696"/>
    <w:rsid w:val="00D9412F"/>
    <w:rsid w:val="00DB3CB3"/>
    <w:rsid w:val="00DB7823"/>
    <w:rsid w:val="00DE0A2A"/>
    <w:rsid w:val="00E02746"/>
    <w:rsid w:val="00E03266"/>
    <w:rsid w:val="00E211A2"/>
    <w:rsid w:val="00E41A0F"/>
    <w:rsid w:val="00E745D1"/>
    <w:rsid w:val="00E8222D"/>
    <w:rsid w:val="00EA687C"/>
    <w:rsid w:val="00ED0D2D"/>
    <w:rsid w:val="00EE34FA"/>
    <w:rsid w:val="00EF29F4"/>
    <w:rsid w:val="00F44479"/>
    <w:rsid w:val="00F535BF"/>
    <w:rsid w:val="00F5488A"/>
    <w:rsid w:val="00F67592"/>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
      </w:numPr>
      <w:spacing w:before="120"/>
    </w:pPr>
    <w:rPr>
      <w:rFonts w:ascii="Arial" w:hAnsi="Arial"/>
      <w:color w:val="000000" w:themeColor="text1"/>
      <w:sz w:val="24"/>
    </w:rPr>
  </w:style>
  <w:style w:type="numbering" w:customStyle="1" w:styleId="CurrentList1">
    <w:name w:val="Current List1"/>
    <w:uiPriority w:val="99"/>
    <w:rsid w:val="00387333"/>
    <w:pPr>
      <w:numPr>
        <w:numId w:val="2"/>
      </w:numPr>
    </w:pPr>
  </w:style>
  <w:style w:type="paragraph" w:styleId="List2">
    <w:name w:val="List 2"/>
    <w:basedOn w:val="Normal"/>
    <w:uiPriority w:val="99"/>
    <w:unhideWhenUsed/>
    <w:rsid w:val="00301097"/>
    <w:pPr>
      <w:numPr>
        <w:numId w:val="3"/>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4"/>
      </w:numPr>
    </w:pPr>
  </w:style>
  <w:style w:type="numbering" w:customStyle="1" w:styleId="CurrentList3">
    <w:name w:val="Current List3"/>
    <w:uiPriority w:val="99"/>
    <w:rsid w:val="00130B80"/>
    <w:pPr>
      <w:numPr>
        <w:numId w:val="5"/>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8"/>
      </w:numPr>
      <w:contextualSpacing/>
    </w:pPr>
    <w:rPr>
      <w:rFonts w:ascii="Arial" w:hAnsi="Arial"/>
      <w:sz w:val="24"/>
    </w:rPr>
  </w:style>
  <w:style w:type="numbering" w:customStyle="1" w:styleId="CurrentList4">
    <w:name w:val="Current List4"/>
    <w:uiPriority w:val="99"/>
    <w:rsid w:val="00DB7823"/>
    <w:pPr>
      <w:numPr>
        <w:numId w:val="7"/>
      </w:numPr>
    </w:pPr>
  </w:style>
  <w:style w:type="paragraph" w:styleId="List4">
    <w:name w:val="List 4"/>
    <w:basedOn w:val="Normal"/>
    <w:uiPriority w:val="99"/>
    <w:unhideWhenUsed/>
    <w:rsid w:val="00E41A0F"/>
    <w:pPr>
      <w:numPr>
        <w:numId w:val="9"/>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D128BB"/>
    <w:rPr>
      <w:color w:val="96607D" w:themeColor="followedHyperlink"/>
      <w:u w:val="single"/>
    </w:rPr>
  </w:style>
  <w:style w:type="paragraph" w:styleId="BodyTextIndent2">
    <w:name w:val="Body Text Indent 2"/>
    <w:basedOn w:val="Normal"/>
    <w:link w:val="BodyTextIndent2Char"/>
    <w:semiHidden/>
    <w:rsid w:val="007B2CD7"/>
    <w:pPr>
      <w:ind w:left="1440"/>
    </w:pPr>
  </w:style>
  <w:style w:type="character" w:customStyle="1" w:styleId="BodyTextIndent2Char">
    <w:name w:val="Body Text Indent 2 Char"/>
    <w:basedOn w:val="DefaultParagraphFont"/>
    <w:link w:val="BodyTextIndent2"/>
    <w:semiHidden/>
    <w:rsid w:val="007B2CD7"/>
  </w:style>
  <w:style w:type="paragraph" w:styleId="BodyTextIndent3">
    <w:name w:val="Body Text Indent 3"/>
    <w:basedOn w:val="Normal"/>
    <w:link w:val="BodyTextIndent3Char"/>
    <w:semiHidden/>
    <w:rsid w:val="007B2CD7"/>
    <w:pPr>
      <w:ind w:left="2160" w:hanging="720"/>
    </w:pPr>
  </w:style>
  <w:style w:type="character" w:customStyle="1" w:styleId="BodyTextIndent3Char">
    <w:name w:val="Body Text Indent 3 Char"/>
    <w:basedOn w:val="DefaultParagraphFont"/>
    <w:link w:val="BodyTextIndent3"/>
    <w:semiHidden/>
    <w:rsid w:val="007B2CD7"/>
  </w:style>
  <w:style w:type="paragraph" w:styleId="BodyTextIndent">
    <w:name w:val="Body Text Indent"/>
    <w:basedOn w:val="Normal"/>
    <w:link w:val="BodyTextIndentChar"/>
    <w:uiPriority w:val="99"/>
    <w:semiHidden/>
    <w:unhideWhenUsed/>
    <w:rsid w:val="00837318"/>
    <w:pPr>
      <w:spacing w:after="120"/>
      <w:ind w:left="360"/>
    </w:pPr>
  </w:style>
  <w:style w:type="character" w:customStyle="1" w:styleId="BodyTextIndentChar">
    <w:name w:val="Body Text Indent Char"/>
    <w:basedOn w:val="DefaultParagraphFont"/>
    <w:link w:val="BodyTextIndent"/>
    <w:uiPriority w:val="99"/>
    <w:semiHidden/>
    <w:rsid w:val="0083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yperlink" Target="https://acousticalsolution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ousticalsolution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E357215D-0094-4F4D-8DF4-1FC817822245}"/>
</file>

<file path=customXml/itemProps2.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E6378660-C28D-4925-848C-290C48341534}">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975</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6667</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41</cp:revision>
  <cp:lastPrinted>2018-10-12T14:27:00Z</cp:lastPrinted>
  <dcterms:created xsi:type="dcterms:W3CDTF">2025-10-22T13:39:00Z</dcterms:created>
  <dcterms:modified xsi:type="dcterms:W3CDTF">2025-10-30T15:38:00Z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