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1BBEEE09" w:rsidR="006D1A04" w:rsidRPr="000602C5" w:rsidRDefault="006D1A04" w:rsidP="000602C5">
      <w:pPr>
        <w:pStyle w:val="Title"/>
      </w:pPr>
      <w:r w:rsidRPr="000602C5">
        <w:t xml:space="preserve">RECOMMENDED SPECIFICATION FOR </w:t>
      </w:r>
      <w:r w:rsidR="00C64B6B">
        <w:t>RESILIENT SOUND ISOLATION CLIP (RSIC-1)</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65442EBD" w14:textId="1C814257" w:rsidR="006D1A04" w:rsidRPr="00E03266" w:rsidRDefault="006D1A04" w:rsidP="00387333">
      <w:pPr>
        <w:pStyle w:val="Heading2"/>
      </w:pPr>
      <w:r w:rsidRPr="00E03266">
        <w:t>1.01</w:t>
      </w:r>
      <w:r w:rsidRPr="00E03266">
        <w:tab/>
        <w:t>SECTION INCLUDES</w:t>
      </w:r>
    </w:p>
    <w:p w14:paraId="28CAA01A" w14:textId="195988DC" w:rsidR="00AA217B" w:rsidRDefault="00563967" w:rsidP="00563967">
      <w:pPr>
        <w:pStyle w:val="List"/>
      </w:pPr>
      <w:r w:rsidRPr="00563967">
        <w:t>Resilient Sound Isolation Clips</w:t>
      </w:r>
      <w:r w:rsidR="00D30739">
        <w:t xml:space="preserve"> (RSIC-1</w:t>
      </w:r>
      <w:r w:rsidR="00D30739" w:rsidRPr="00D30739">
        <w:rPr>
          <w:vertAlign w:val="superscript"/>
        </w:rPr>
        <w:t>®</w:t>
      </w:r>
      <w:r w:rsidR="00D30739">
        <w:t>)</w:t>
      </w:r>
      <w:r w:rsidRPr="00563967">
        <w:t xml:space="preserve"> installed with drywall furring channels for support of gypsum</w:t>
      </w:r>
      <w:r w:rsidRPr="00563967">
        <w:t xml:space="preserve"> </w:t>
      </w:r>
      <w:r w:rsidRPr="00563967">
        <w:t>board for noise control (de-coupling) in walls and ceilings</w:t>
      </w:r>
    </w:p>
    <w:p w14:paraId="3419AC17" w14:textId="63E4C59A" w:rsidR="00D30739" w:rsidRPr="00E03266" w:rsidRDefault="00D30739" w:rsidP="00D30739">
      <w:pPr>
        <w:pStyle w:val="Heading2"/>
      </w:pPr>
      <w:r w:rsidRPr="00E03266">
        <w:t>1.0</w:t>
      </w:r>
      <w:r>
        <w:t>2</w:t>
      </w:r>
      <w:r w:rsidRPr="00E03266">
        <w:tab/>
      </w:r>
      <w:r>
        <w:t xml:space="preserve">RELATED </w:t>
      </w:r>
      <w:r w:rsidRPr="00E03266">
        <w:t>SECTION</w:t>
      </w:r>
      <w:r>
        <w:t>S</w:t>
      </w:r>
    </w:p>
    <w:p w14:paraId="1C243F64" w14:textId="111C7626" w:rsidR="00A13564" w:rsidRPr="00A13564" w:rsidRDefault="00A13564" w:rsidP="00A13564">
      <w:pPr>
        <w:pStyle w:val="List"/>
        <w:numPr>
          <w:ilvl w:val="0"/>
          <w:numId w:val="36"/>
        </w:numPr>
      </w:pPr>
      <w:r w:rsidRPr="00A13564">
        <w:t>Section 05400 - Cold-Formed Metal Framing.</w:t>
      </w:r>
    </w:p>
    <w:p w14:paraId="1DB49736" w14:textId="5B9F5079" w:rsidR="00D30739" w:rsidRDefault="00A13564" w:rsidP="00A13564">
      <w:pPr>
        <w:pStyle w:val="List"/>
        <w:numPr>
          <w:ilvl w:val="0"/>
          <w:numId w:val="36"/>
        </w:numPr>
      </w:pPr>
      <w:r w:rsidRPr="00A13564">
        <w:t>Section 06110 - Wood Framing</w:t>
      </w:r>
      <w:r>
        <w:t>.</w:t>
      </w:r>
    </w:p>
    <w:p w14:paraId="46EAA6AA" w14:textId="16F3BD84" w:rsidR="00E86A77" w:rsidRPr="00E86A77" w:rsidRDefault="00E86A77" w:rsidP="00E86A77">
      <w:pPr>
        <w:pStyle w:val="List"/>
        <w:numPr>
          <w:ilvl w:val="0"/>
          <w:numId w:val="36"/>
        </w:numPr>
      </w:pPr>
      <w:r w:rsidRPr="00E86A77">
        <w:t>Section 07210 - Building Insulation.</w:t>
      </w:r>
    </w:p>
    <w:p w14:paraId="6EB8EA68" w14:textId="3C643499" w:rsidR="00E86A77" w:rsidRPr="00E86A77" w:rsidRDefault="00E86A77" w:rsidP="00E86A77">
      <w:pPr>
        <w:pStyle w:val="List"/>
        <w:numPr>
          <w:ilvl w:val="0"/>
          <w:numId w:val="36"/>
        </w:numPr>
      </w:pPr>
      <w:r w:rsidRPr="00E86A77">
        <w:t>Section 07920 - Joint Sealants.</w:t>
      </w:r>
    </w:p>
    <w:p w14:paraId="37D627A5" w14:textId="7F3B8829" w:rsidR="00E86A77" w:rsidRPr="00E86A77" w:rsidRDefault="00E86A77" w:rsidP="00E86A77">
      <w:pPr>
        <w:pStyle w:val="List"/>
        <w:numPr>
          <w:ilvl w:val="0"/>
          <w:numId w:val="36"/>
        </w:numPr>
      </w:pPr>
      <w:r w:rsidRPr="00E86A77">
        <w:t>Section 09110 - Non-Load-Bearing Wall Framing.</w:t>
      </w:r>
    </w:p>
    <w:p w14:paraId="176A66A2" w14:textId="643A51BA" w:rsidR="00E86A77" w:rsidRPr="00E86A77" w:rsidRDefault="00E86A77" w:rsidP="00E86A77">
      <w:pPr>
        <w:pStyle w:val="List"/>
        <w:numPr>
          <w:ilvl w:val="0"/>
          <w:numId w:val="36"/>
        </w:numPr>
      </w:pPr>
      <w:r w:rsidRPr="00E86A77">
        <w:t>Section 09250 - Gypsum Board.</w:t>
      </w:r>
    </w:p>
    <w:p w14:paraId="7E17B4B6" w14:textId="04B7FEB9" w:rsidR="00E86A77" w:rsidRPr="00E86A77" w:rsidRDefault="00E86A77" w:rsidP="00E86A77">
      <w:pPr>
        <w:pStyle w:val="List"/>
        <w:numPr>
          <w:ilvl w:val="0"/>
          <w:numId w:val="36"/>
        </w:numPr>
      </w:pPr>
      <w:r w:rsidRPr="00E86A77">
        <w:t>Section 09260 - Gypsum Board Assemblies.</w:t>
      </w:r>
    </w:p>
    <w:p w14:paraId="61AD50CD" w14:textId="112AE5F1" w:rsidR="00E86A77" w:rsidRDefault="00E86A77" w:rsidP="00E86A77">
      <w:pPr>
        <w:pStyle w:val="List"/>
        <w:numPr>
          <w:ilvl w:val="0"/>
          <w:numId w:val="36"/>
        </w:numPr>
      </w:pPr>
      <w:r w:rsidRPr="00E86A77">
        <w:t>Section 09820 - Acoustical Insulation and Sealants</w:t>
      </w:r>
      <w:r>
        <w:t>.</w:t>
      </w:r>
    </w:p>
    <w:p w14:paraId="0FACCF31" w14:textId="6114DFBC" w:rsidR="00E86A77" w:rsidRPr="00E03266" w:rsidRDefault="00E86A77" w:rsidP="00E86A77">
      <w:pPr>
        <w:pStyle w:val="Heading2"/>
      </w:pPr>
      <w:r w:rsidRPr="00E03266">
        <w:t>1.0</w:t>
      </w:r>
      <w:r>
        <w:t>3</w:t>
      </w:r>
      <w:r w:rsidRPr="00E03266">
        <w:tab/>
      </w:r>
      <w:r>
        <w:t>REFERENCES</w:t>
      </w:r>
    </w:p>
    <w:p w14:paraId="7BF18760" w14:textId="7F57BE7F" w:rsidR="00583589" w:rsidRPr="00583589" w:rsidRDefault="00583589" w:rsidP="00583589">
      <w:pPr>
        <w:pStyle w:val="List"/>
        <w:numPr>
          <w:ilvl w:val="0"/>
          <w:numId w:val="38"/>
        </w:numPr>
      </w:pPr>
      <w:r w:rsidRPr="00583589">
        <w:t>AISI Specifications for Design of Cold-Formed Steel Structural Members.</w:t>
      </w:r>
    </w:p>
    <w:p w14:paraId="5FCBFDF5" w14:textId="3E855543" w:rsidR="00583589" w:rsidRPr="00583589" w:rsidRDefault="00583589" w:rsidP="00583589">
      <w:pPr>
        <w:pStyle w:val="List"/>
        <w:numPr>
          <w:ilvl w:val="0"/>
          <w:numId w:val="38"/>
        </w:numPr>
      </w:pPr>
      <w:r w:rsidRPr="00583589">
        <w:t>ASTM B 633 - Standard Specification for Electrodeposited Coatings of Zinc on Iron and Steel.</w:t>
      </w:r>
    </w:p>
    <w:p w14:paraId="2FDA92DF" w14:textId="0BB71A4F" w:rsidR="00583589" w:rsidRPr="00583589" w:rsidRDefault="00583589" w:rsidP="00583589">
      <w:pPr>
        <w:pStyle w:val="List"/>
        <w:numPr>
          <w:ilvl w:val="0"/>
          <w:numId w:val="38"/>
        </w:numPr>
      </w:pPr>
      <w:r w:rsidRPr="00583589">
        <w:t>ASTM C 645 - Standard Specification for Nonstructural Steel Framing Members.</w:t>
      </w:r>
    </w:p>
    <w:p w14:paraId="4F3B009E" w14:textId="334C4BFC" w:rsidR="00583589" w:rsidRPr="00583589" w:rsidRDefault="00583589" w:rsidP="00583589">
      <w:pPr>
        <w:pStyle w:val="List"/>
        <w:numPr>
          <w:ilvl w:val="0"/>
          <w:numId w:val="38"/>
        </w:numPr>
      </w:pPr>
      <w:r w:rsidRPr="00583589">
        <w:t xml:space="preserve"> C 754 - Standard Specification for Installation of Steel Framing Members to Receive Screw-Attached Gypsum Panel Products.</w:t>
      </w:r>
    </w:p>
    <w:p w14:paraId="289B169E" w14:textId="39A178CC" w:rsidR="00583589" w:rsidRPr="00583589" w:rsidRDefault="00583589" w:rsidP="00583589">
      <w:pPr>
        <w:pStyle w:val="List"/>
        <w:numPr>
          <w:ilvl w:val="0"/>
          <w:numId w:val="38"/>
        </w:numPr>
      </w:pPr>
      <w:r w:rsidRPr="00583589">
        <w:t>ASTM C 840 - Standard Specification for Application and Finishing of Gypsum Board.</w:t>
      </w:r>
    </w:p>
    <w:p w14:paraId="2B8A47D0" w14:textId="200A481F" w:rsidR="00583589" w:rsidRPr="00583589" w:rsidRDefault="00583589" w:rsidP="00583589">
      <w:pPr>
        <w:pStyle w:val="List"/>
        <w:numPr>
          <w:ilvl w:val="0"/>
          <w:numId w:val="38"/>
        </w:numPr>
      </w:pPr>
      <w:r w:rsidRPr="00583589">
        <w:t>ASTM C 1002 - Standard Specification for Steel Self-Piercing Tapping Screws for the Application of Gypsum Panel Products or Metal Plaster Bases to Wood Studs or Steel Studs.</w:t>
      </w:r>
    </w:p>
    <w:p w14:paraId="3E459A16" w14:textId="022432CC" w:rsidR="00583589" w:rsidRPr="00583589" w:rsidRDefault="00583589" w:rsidP="00583589">
      <w:pPr>
        <w:pStyle w:val="List"/>
        <w:numPr>
          <w:ilvl w:val="0"/>
          <w:numId w:val="38"/>
        </w:numPr>
      </w:pPr>
      <w:r w:rsidRPr="00583589">
        <w:t>ASTM D 412 - Standard Test Methods for Vulcanized Rubber and Thermoplastic Elastomers - Tension.</w:t>
      </w:r>
    </w:p>
    <w:p w14:paraId="031F5536" w14:textId="2A30E38F" w:rsidR="00583589" w:rsidRPr="00583589" w:rsidRDefault="00583589" w:rsidP="00583589">
      <w:pPr>
        <w:pStyle w:val="List"/>
        <w:numPr>
          <w:ilvl w:val="0"/>
          <w:numId w:val="38"/>
        </w:numPr>
      </w:pPr>
      <w:r w:rsidRPr="00583589">
        <w:t>ASTM D 573 - Standard Test Method for Rubber-Deterioration in an Air Oven.</w:t>
      </w:r>
    </w:p>
    <w:p w14:paraId="05F2FF3A" w14:textId="44CBBFCA" w:rsidR="00583589" w:rsidRPr="00583589" w:rsidRDefault="00583589" w:rsidP="00583589">
      <w:pPr>
        <w:pStyle w:val="List"/>
        <w:numPr>
          <w:ilvl w:val="0"/>
          <w:numId w:val="38"/>
        </w:numPr>
      </w:pPr>
      <w:r w:rsidRPr="00583589">
        <w:lastRenderedPageBreak/>
        <w:t>ASTM D 2000 - Standard Classification System for Rubber Products in Automotive Applications.</w:t>
      </w:r>
    </w:p>
    <w:p w14:paraId="7305A96F" w14:textId="6D39602F" w:rsidR="00583589" w:rsidRPr="00583589" w:rsidRDefault="00583589" w:rsidP="00583589">
      <w:pPr>
        <w:pStyle w:val="List"/>
        <w:numPr>
          <w:ilvl w:val="0"/>
          <w:numId w:val="38"/>
        </w:numPr>
      </w:pPr>
      <w:r w:rsidRPr="00583589">
        <w:t>ASTM D 2240 - Standard Test Method for Rubber Property - Durometer Hardness.</w:t>
      </w:r>
    </w:p>
    <w:p w14:paraId="608F26F6" w14:textId="6AD500BB" w:rsidR="00583589" w:rsidRPr="00137A88" w:rsidRDefault="00583589" w:rsidP="00923BA8">
      <w:pPr>
        <w:pStyle w:val="List"/>
        <w:numPr>
          <w:ilvl w:val="0"/>
          <w:numId w:val="38"/>
        </w:numPr>
      </w:pPr>
      <w:r w:rsidRPr="00583589">
        <w:t xml:space="preserve">UL Fire Resistance Directory. </w:t>
      </w:r>
      <w:hyperlink r:id="rId12" w:history="1">
        <w:r w:rsidRPr="00583589">
          <w:rPr>
            <w:rStyle w:val="Hyperlink"/>
            <w:color w:val="004891"/>
          </w:rPr>
          <w:t>www.ul.com</w:t>
        </w:r>
      </w:hyperlink>
    </w:p>
    <w:p w14:paraId="009C0D99" w14:textId="64082E72" w:rsidR="00137A88" w:rsidRPr="00E03266" w:rsidRDefault="00137A88" w:rsidP="00137A88">
      <w:pPr>
        <w:pStyle w:val="Heading2"/>
      </w:pPr>
      <w:r w:rsidRPr="00E03266">
        <w:t>1.0</w:t>
      </w:r>
      <w:r>
        <w:t>4</w:t>
      </w:r>
      <w:r w:rsidRPr="00E03266">
        <w:tab/>
      </w:r>
      <w:r>
        <w:t>DESIGN REQUIREMENTS</w:t>
      </w:r>
    </w:p>
    <w:p w14:paraId="4F730D3E" w14:textId="4E3A348B" w:rsidR="00DC1B5B" w:rsidRPr="00DC1B5B" w:rsidRDefault="00DC1B5B" w:rsidP="00DC1B5B">
      <w:pPr>
        <w:pStyle w:val="List"/>
        <w:numPr>
          <w:ilvl w:val="0"/>
          <w:numId w:val="39"/>
        </w:numPr>
      </w:pPr>
      <w:r>
        <w:t>D</w:t>
      </w:r>
      <w:r w:rsidRPr="00DC1B5B">
        <w:t xml:space="preserve">ead or Shear Load: </w:t>
      </w:r>
      <w:r w:rsidRPr="00DC1B5B">
        <w:rPr>
          <w:u w:val="single"/>
        </w:rPr>
        <w:t xml:space="preserve">Allowable Acoustical Design Load </w:t>
      </w:r>
      <w:r w:rsidRPr="00DC1B5B">
        <w:t xml:space="preserve">of </w:t>
      </w:r>
      <w:proofErr w:type="gramStart"/>
      <w:r w:rsidRPr="00DC1B5B">
        <w:t>thirty six</w:t>
      </w:r>
      <w:proofErr w:type="gramEnd"/>
      <w:r w:rsidRPr="00DC1B5B">
        <w:t xml:space="preserve"> (36) pounds per each Resilient Sound Isolation Clip (RSIC-</w:t>
      </w:r>
      <w:r>
        <w:t>1</w:t>
      </w:r>
      <w:r w:rsidRPr="00DC1B5B">
        <w:rPr>
          <w:vertAlign w:val="superscript"/>
        </w:rPr>
        <w:t>®</w:t>
      </w:r>
      <w:r w:rsidRPr="00DC1B5B">
        <w:t>)</w:t>
      </w:r>
    </w:p>
    <w:p w14:paraId="47F44230" w14:textId="2B34D696" w:rsidR="00137A88" w:rsidRDefault="00DC1B5B" w:rsidP="00923BA8">
      <w:pPr>
        <w:pStyle w:val="List"/>
        <w:numPr>
          <w:ilvl w:val="0"/>
          <w:numId w:val="38"/>
        </w:numPr>
      </w:pPr>
      <w:r w:rsidRPr="00DC1B5B">
        <w:t>Conform to UL Fire Resistance Directory design assemblies, where required</w:t>
      </w:r>
      <w:r w:rsidR="00137A88" w:rsidRPr="00583589">
        <w:t>.</w:t>
      </w:r>
    </w:p>
    <w:p w14:paraId="53D72755" w14:textId="7878ECC0" w:rsidR="00DC1B5B" w:rsidRPr="00E03266" w:rsidRDefault="00DC1B5B" w:rsidP="00DC1B5B">
      <w:pPr>
        <w:pStyle w:val="Heading2"/>
      </w:pPr>
      <w:r w:rsidRPr="00E03266">
        <w:t>1.0</w:t>
      </w:r>
      <w:r>
        <w:t>5</w:t>
      </w:r>
      <w:r w:rsidRPr="00E03266">
        <w:tab/>
      </w:r>
      <w:r>
        <w:t>SUBMITTALS</w:t>
      </w:r>
    </w:p>
    <w:p w14:paraId="694EC653" w14:textId="5D3985E3" w:rsidR="00243911" w:rsidRPr="00243911" w:rsidRDefault="00243911" w:rsidP="00243911">
      <w:pPr>
        <w:pStyle w:val="List"/>
        <w:numPr>
          <w:ilvl w:val="0"/>
          <w:numId w:val="40"/>
        </w:numPr>
      </w:pPr>
      <w:r w:rsidRPr="00243911">
        <w:t xml:space="preserve">Comply with Section 01330 </w:t>
      </w:r>
      <w:r>
        <w:t>—</w:t>
      </w:r>
      <w:r w:rsidRPr="00243911">
        <w:t xml:space="preserve"> Submittal Procedures.</w:t>
      </w:r>
    </w:p>
    <w:p w14:paraId="49D1C84F" w14:textId="659304A3" w:rsidR="00243911" w:rsidRDefault="00243911" w:rsidP="006E1390">
      <w:pPr>
        <w:pStyle w:val="List"/>
        <w:numPr>
          <w:ilvl w:val="0"/>
          <w:numId w:val="40"/>
        </w:numPr>
      </w:pPr>
      <w:r w:rsidRPr="00243911">
        <w:t>Product Data: Submit manufacturer's product data and installation instructions.</w:t>
      </w:r>
    </w:p>
    <w:p w14:paraId="4A966AF1" w14:textId="7567EED4" w:rsidR="006E1390" w:rsidRPr="00243911" w:rsidRDefault="006E1390" w:rsidP="00CF4328">
      <w:pPr>
        <w:pStyle w:val="List2"/>
      </w:pPr>
      <w:r>
        <w:t>Resilient Sound Isolation Clips (RSIC-1</w:t>
      </w:r>
      <w:r w:rsidRPr="006E1390">
        <w:rPr>
          <w:vertAlign w:val="superscript"/>
        </w:rPr>
        <w:t>®</w:t>
      </w:r>
      <w:r>
        <w:t>)</w:t>
      </w:r>
    </w:p>
    <w:p w14:paraId="0FFE62CF" w14:textId="77777777" w:rsidR="00243911" w:rsidRPr="00243911" w:rsidRDefault="00243911" w:rsidP="00CF4328">
      <w:pPr>
        <w:pStyle w:val="List2"/>
      </w:pPr>
      <w:r w:rsidRPr="00243911">
        <w:t>Drywall furring channels.</w:t>
      </w:r>
    </w:p>
    <w:p w14:paraId="708A9E3E" w14:textId="72124127" w:rsidR="00243911" w:rsidRPr="00243911" w:rsidRDefault="00243911" w:rsidP="00CF4328">
      <w:pPr>
        <w:pStyle w:val="List2"/>
      </w:pPr>
      <w:r w:rsidRPr="00243911">
        <w:t>Mounting Fastener.</w:t>
      </w:r>
    </w:p>
    <w:p w14:paraId="10E5B214" w14:textId="77777777" w:rsidR="00243911" w:rsidRPr="00243911" w:rsidRDefault="00243911" w:rsidP="00243911">
      <w:pPr>
        <w:pStyle w:val="List"/>
        <w:numPr>
          <w:ilvl w:val="0"/>
          <w:numId w:val="40"/>
        </w:numPr>
      </w:pPr>
      <w:r w:rsidRPr="00243911">
        <w:t>Samples: Submit manufacturer's samples.</w:t>
      </w:r>
    </w:p>
    <w:p w14:paraId="56ED5EFD" w14:textId="037A9010" w:rsidR="00243911" w:rsidRPr="00243911" w:rsidRDefault="00243911" w:rsidP="00CF4328">
      <w:pPr>
        <w:pStyle w:val="List2"/>
        <w:numPr>
          <w:ilvl w:val="0"/>
          <w:numId w:val="41"/>
        </w:numPr>
        <w:ind w:left="1440"/>
      </w:pPr>
      <w:r w:rsidRPr="00243911">
        <w:t>Resilient Sound Isolation Clips (RSIC</w:t>
      </w:r>
      <w:r w:rsidR="00CF4328">
        <w:t>-1</w:t>
      </w:r>
      <w:r w:rsidR="00CF4328" w:rsidRPr="00CF4328">
        <w:rPr>
          <w:vertAlign w:val="superscript"/>
        </w:rPr>
        <w:t>®</w:t>
      </w:r>
      <w:r w:rsidR="00CF4328">
        <w:t>)</w:t>
      </w:r>
      <w:r w:rsidRPr="00243911">
        <w:t>.</w:t>
      </w:r>
    </w:p>
    <w:p w14:paraId="6B61F2D0" w14:textId="77777777" w:rsidR="00243911" w:rsidRPr="00243911" w:rsidRDefault="00243911" w:rsidP="00CF4328">
      <w:pPr>
        <w:pStyle w:val="List2"/>
      </w:pPr>
      <w:r w:rsidRPr="00243911">
        <w:t>Drywall furring channels.</w:t>
      </w:r>
    </w:p>
    <w:p w14:paraId="34CFE178" w14:textId="6BEB3E52" w:rsidR="00243911" w:rsidRPr="00243911" w:rsidRDefault="00243911" w:rsidP="00CF4328">
      <w:pPr>
        <w:pStyle w:val="List2"/>
      </w:pPr>
      <w:r w:rsidRPr="00243911">
        <w:t>Mounting Fastener.</w:t>
      </w:r>
    </w:p>
    <w:p w14:paraId="6E3073CB" w14:textId="304C06BE" w:rsidR="00DC1B5B" w:rsidRDefault="00243911" w:rsidP="00243911">
      <w:pPr>
        <w:pStyle w:val="List"/>
        <w:numPr>
          <w:ilvl w:val="0"/>
          <w:numId w:val="40"/>
        </w:numPr>
      </w:pPr>
      <w:r w:rsidRPr="00243911">
        <w:t>Warranty: Submit manufacturer's standard warranty for Resilient Sound Isolation Clips (RSIC</w:t>
      </w:r>
      <w:r w:rsidR="00CF4328">
        <w:t>-1</w:t>
      </w:r>
      <w:r w:rsidR="00CF4328" w:rsidRPr="00CF4328">
        <w:rPr>
          <w:vertAlign w:val="superscript"/>
        </w:rPr>
        <w:t>®</w:t>
      </w:r>
      <w:r w:rsidRPr="00243911">
        <w:t>)</w:t>
      </w:r>
    </w:p>
    <w:p w14:paraId="0B78BF58" w14:textId="781E7597" w:rsidR="00CF4328" w:rsidRPr="00E03266" w:rsidRDefault="00CF4328" w:rsidP="00CF4328">
      <w:pPr>
        <w:pStyle w:val="Heading2"/>
      </w:pPr>
      <w:r w:rsidRPr="00E03266">
        <w:t>1.0</w:t>
      </w:r>
      <w:r>
        <w:t>6</w:t>
      </w:r>
      <w:r w:rsidRPr="00E03266">
        <w:tab/>
      </w:r>
      <w:r>
        <w:t>DELIVERY, STORAGE, AND HANDLING</w:t>
      </w:r>
    </w:p>
    <w:p w14:paraId="33E4938A" w14:textId="26E25C4C" w:rsidR="00967AEA" w:rsidRPr="00967AEA" w:rsidRDefault="00967AEA" w:rsidP="00967AEA">
      <w:pPr>
        <w:pStyle w:val="List"/>
        <w:numPr>
          <w:ilvl w:val="0"/>
          <w:numId w:val="42"/>
        </w:numPr>
      </w:pPr>
      <w:r w:rsidRPr="00967AEA">
        <w:t>Delivery: Deliver materials to site in manufacturer's original, unopened containers and packaging, with labels clearly identifying product name and manufacturer.</w:t>
      </w:r>
    </w:p>
    <w:p w14:paraId="1D5CED23" w14:textId="0914CD82" w:rsidR="00967AEA" w:rsidRPr="00967AEA" w:rsidRDefault="00967AEA" w:rsidP="00967AEA">
      <w:pPr>
        <w:pStyle w:val="List"/>
        <w:numPr>
          <w:ilvl w:val="0"/>
          <w:numId w:val="42"/>
        </w:numPr>
      </w:pPr>
      <w:r w:rsidRPr="00967AEA">
        <w:t>Storage: Store materials in clean, dry area indoors in accordance with manufacturer's instructions.</w:t>
      </w:r>
    </w:p>
    <w:p w14:paraId="1C01C895" w14:textId="54FB8D7B" w:rsidR="00CF4328" w:rsidRPr="00E03266" w:rsidRDefault="00967AEA" w:rsidP="00967AEA">
      <w:pPr>
        <w:pStyle w:val="List"/>
        <w:numPr>
          <w:ilvl w:val="0"/>
          <w:numId w:val="42"/>
        </w:numPr>
      </w:pPr>
      <w:r w:rsidRPr="00967AEA">
        <w:t>Handling: Protect materials during handling and installation to prevent damage</w:t>
      </w:r>
      <w:r>
        <w:t>.</w:t>
      </w:r>
    </w:p>
    <w:p w14:paraId="5387035C" w14:textId="44C966ED" w:rsidR="00273A04" w:rsidRDefault="00273A04" w:rsidP="00273A04">
      <w:pPr>
        <w:pStyle w:val="Heading2"/>
      </w:pPr>
      <w:r>
        <w:t>1.0</w:t>
      </w:r>
      <w:r w:rsidR="00967AEA">
        <w:t>7</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02A9EF5B" w:rsidR="006D1A04" w:rsidRPr="00E03266" w:rsidRDefault="006D1A04" w:rsidP="00E02746">
      <w:pPr>
        <w:pStyle w:val="Heading2"/>
      </w:pPr>
      <w:r w:rsidRPr="00E03266">
        <w:t>2.01</w:t>
      </w:r>
      <w:r w:rsidRPr="00E03266">
        <w:tab/>
      </w:r>
      <w:r w:rsidR="00967AEA">
        <w:t>SOUND ISOLATION</w:t>
      </w:r>
    </w:p>
    <w:p w14:paraId="338E7471" w14:textId="73C41D0A" w:rsidR="00AA217B" w:rsidRPr="00E03266" w:rsidRDefault="004721AD" w:rsidP="00E02746">
      <w:pPr>
        <w:pStyle w:val="List"/>
        <w:numPr>
          <w:ilvl w:val="0"/>
          <w:numId w:val="20"/>
        </w:numPr>
      </w:pPr>
      <w:r w:rsidRPr="004721AD">
        <w:t>Sound Isolation Clips: Resilient Sound Isolation Clip (RSIC-1</w:t>
      </w:r>
      <w:r w:rsidRPr="004721AD">
        <w:rPr>
          <w:vertAlign w:val="superscript"/>
        </w:rPr>
        <w:t>®</w:t>
      </w:r>
      <w:r>
        <w:t>)</w:t>
      </w:r>
      <w:r w:rsidR="00AA217B" w:rsidRPr="00E03266">
        <w:t>.</w:t>
      </w:r>
    </w:p>
    <w:p w14:paraId="6D0AAF50" w14:textId="3E4677B2" w:rsidR="00B76E71" w:rsidRPr="00B76E71" w:rsidRDefault="00B76E71" w:rsidP="00B76E71">
      <w:pPr>
        <w:pStyle w:val="List2"/>
        <w:numPr>
          <w:ilvl w:val="0"/>
          <w:numId w:val="44"/>
        </w:numPr>
        <w:ind w:left="1440"/>
      </w:pPr>
      <w:r w:rsidRPr="00B76E71">
        <w:t xml:space="preserve">Manufacturer: PAC International, Inc., Las Vegas, NV 89128. Toll Free (866) RSIC-100 (866) 774-2100. Phone (503) 649-7700. Fax (503) 649-2710. Web Site </w:t>
      </w:r>
      <w:hyperlink r:id="rId13" w:history="1">
        <w:r w:rsidRPr="00B76E71">
          <w:rPr>
            <w:rStyle w:val="Hyperlink"/>
            <w:color w:val="000000" w:themeColor="text1"/>
            <w:u w:val="none"/>
          </w:rPr>
          <w:t>www.pac-intl.com</w:t>
        </w:r>
      </w:hyperlink>
      <w:r w:rsidRPr="00B76E71">
        <w:t xml:space="preserve">. E-Mail </w:t>
      </w:r>
      <w:hyperlink r:id="rId14" w:history="1">
        <w:r w:rsidRPr="00B76E71">
          <w:rPr>
            <w:rStyle w:val="Hyperlink"/>
            <w:color w:val="000000" w:themeColor="text1"/>
            <w:u w:val="none"/>
          </w:rPr>
          <w:t>info@pac-intl.com</w:t>
        </w:r>
      </w:hyperlink>
      <w:r w:rsidRPr="00B76E71">
        <w:t>.</w:t>
      </w:r>
    </w:p>
    <w:p w14:paraId="4DF4737E" w14:textId="77777777" w:rsidR="00B76E71" w:rsidRPr="00B76E71" w:rsidRDefault="00B76E71" w:rsidP="00B76E71">
      <w:pPr>
        <w:pStyle w:val="List2"/>
      </w:pPr>
      <w:r w:rsidRPr="00B76E71">
        <w:t>Rubber Isolator:</w:t>
      </w:r>
    </w:p>
    <w:p w14:paraId="35FF8F80" w14:textId="77777777" w:rsidR="00B76E71" w:rsidRPr="00B76E71" w:rsidRDefault="00B76E71" w:rsidP="00816B8C">
      <w:pPr>
        <w:pStyle w:val="List3"/>
      </w:pPr>
      <w:r w:rsidRPr="00B76E71">
        <w:t xml:space="preserve">Natural organic or </w:t>
      </w:r>
      <w:proofErr w:type="spellStart"/>
      <w:proofErr w:type="gramStart"/>
      <w:r w:rsidRPr="00B76E71">
        <w:t>man made</w:t>
      </w:r>
      <w:proofErr w:type="spellEnd"/>
      <w:proofErr w:type="gramEnd"/>
      <w:r w:rsidRPr="00B76E71">
        <w:t xml:space="preserve"> rubber compounds.</w:t>
      </w:r>
    </w:p>
    <w:p w14:paraId="2830FC77" w14:textId="77777777" w:rsidR="00B76E71" w:rsidRPr="00B76E71" w:rsidRDefault="00B76E71" w:rsidP="00816B8C">
      <w:pPr>
        <w:pStyle w:val="List3"/>
      </w:pPr>
      <w:r w:rsidRPr="00B76E71">
        <w:t>Molded to isolate ferrule from clip.</w:t>
      </w:r>
    </w:p>
    <w:p w14:paraId="7A522856" w14:textId="77777777" w:rsidR="00B76E71" w:rsidRPr="00B76E71" w:rsidRDefault="00B76E71" w:rsidP="00816B8C">
      <w:pPr>
        <w:pStyle w:val="List3"/>
      </w:pPr>
      <w:r w:rsidRPr="00B76E71">
        <w:t>Minimum of 12 micro-vibration controlling pedestals at point of contact with framing member.</w:t>
      </w:r>
    </w:p>
    <w:p w14:paraId="3CE2538B" w14:textId="77777777" w:rsidR="00B76E71" w:rsidRPr="00B76E71" w:rsidRDefault="00B76E71" w:rsidP="00816B8C">
      <w:pPr>
        <w:pStyle w:val="List3"/>
      </w:pPr>
      <w:r w:rsidRPr="00B76E71">
        <w:t>Manufactured to ASTM D 2000, M2 AA 510 A13, which includes:</w:t>
      </w:r>
    </w:p>
    <w:p w14:paraId="51ABCF57" w14:textId="77777777" w:rsidR="00B76E71" w:rsidRPr="00B76E71" w:rsidRDefault="00B76E71" w:rsidP="00816B8C">
      <w:pPr>
        <w:pStyle w:val="List4"/>
      </w:pPr>
      <w:r w:rsidRPr="00B76E71">
        <w:t>Hardness, ASTM D 2240, Shore A: 45.</w:t>
      </w:r>
    </w:p>
    <w:p w14:paraId="473E2043" w14:textId="77777777" w:rsidR="00B76E71" w:rsidRPr="00B76E71" w:rsidRDefault="00B76E71" w:rsidP="00816B8C">
      <w:pPr>
        <w:pStyle w:val="List4"/>
      </w:pPr>
      <w:r w:rsidRPr="00B76E71">
        <w:t>Modulus 300 Percent, ASTM D 412, Die C: 5.3 MPa.</w:t>
      </w:r>
    </w:p>
    <w:p w14:paraId="35687425" w14:textId="77777777" w:rsidR="00B76E71" w:rsidRPr="00B76E71" w:rsidRDefault="00B76E71" w:rsidP="00816B8C">
      <w:pPr>
        <w:pStyle w:val="List4"/>
      </w:pPr>
      <w:r w:rsidRPr="00B76E71">
        <w:t>Tensile Strength, ASTM D 412, Die C: 11.2 MPa.</w:t>
      </w:r>
    </w:p>
    <w:p w14:paraId="033C8610" w14:textId="77777777" w:rsidR="00B76E71" w:rsidRPr="00B76E71" w:rsidRDefault="00B76E71" w:rsidP="00816B8C">
      <w:pPr>
        <w:pStyle w:val="List4"/>
      </w:pPr>
      <w:r w:rsidRPr="00B76E71">
        <w:t>Elongation at Break, ASTM D 573: 454 percent.</w:t>
      </w:r>
    </w:p>
    <w:p w14:paraId="43EFC664" w14:textId="77777777" w:rsidR="00B76E71" w:rsidRPr="00B76E71" w:rsidRDefault="00B76E71" w:rsidP="00816B8C">
      <w:pPr>
        <w:pStyle w:val="List2"/>
      </w:pPr>
      <w:r w:rsidRPr="00B76E71">
        <w:t>Clip: Galvanized or aluminum-zinc coated steel, 18 gauge.</w:t>
      </w:r>
    </w:p>
    <w:p w14:paraId="609AB51B" w14:textId="77777777" w:rsidR="00B76E71" w:rsidRDefault="00B76E71" w:rsidP="00816B8C">
      <w:pPr>
        <w:pStyle w:val="List2"/>
      </w:pPr>
      <w:r w:rsidRPr="00B76E71">
        <w:t>Ferrule: Zinc-electroplated steel.</w:t>
      </w:r>
    </w:p>
    <w:p w14:paraId="70370FCF" w14:textId="793C647A" w:rsidR="009672E6" w:rsidRDefault="009672E6" w:rsidP="00816B8C">
      <w:pPr>
        <w:pStyle w:val="List2"/>
      </w:pPr>
      <w:r>
        <w:t>Projection: 1-5/8 inches from supporting structure, when 7/8-inch drywall furring channels are used.</w:t>
      </w:r>
    </w:p>
    <w:p w14:paraId="7DD9A1EC" w14:textId="5DBB27F1" w:rsidR="00F95C8B" w:rsidRPr="00B76E71" w:rsidRDefault="00F95C8B" w:rsidP="009C4115">
      <w:pPr>
        <w:pStyle w:val="Attention"/>
        <w:spacing w:before="120"/>
      </w:pPr>
      <w:r>
        <w:t>Specifier Notes:</w:t>
      </w:r>
      <w:r w:rsidR="00BD547A">
        <w:t xml:space="preserve"> </w:t>
      </w:r>
      <w:r w:rsidR="00BD547A" w:rsidRPr="00BD547A">
        <w:t>The following materials are not furnished by PAC International.</w:t>
      </w:r>
    </w:p>
    <w:p w14:paraId="28E51EBC" w14:textId="1B73B893" w:rsidR="00CF291F" w:rsidRDefault="001371F7" w:rsidP="00E02746">
      <w:pPr>
        <w:pStyle w:val="List"/>
      </w:pPr>
      <w:r w:rsidRPr="001371F7">
        <w:t>Drywall Furring Channels (Hat Track</w:t>
      </w:r>
      <w:r>
        <w:t>):</w:t>
      </w:r>
    </w:p>
    <w:p w14:paraId="10A278CA" w14:textId="77777777" w:rsidR="00955B9D" w:rsidRPr="00955B9D" w:rsidRDefault="00955B9D" w:rsidP="00955B9D">
      <w:pPr>
        <w:pStyle w:val="List2"/>
        <w:numPr>
          <w:ilvl w:val="0"/>
          <w:numId w:val="45"/>
        </w:numPr>
        <w:ind w:left="1440"/>
      </w:pPr>
      <w:r w:rsidRPr="00955B9D">
        <w:t>Material: Cold-formed galvanized steel.</w:t>
      </w:r>
    </w:p>
    <w:p w14:paraId="44008F83" w14:textId="77777777" w:rsidR="00955B9D" w:rsidRPr="00955B9D" w:rsidRDefault="00955B9D" w:rsidP="00955B9D">
      <w:pPr>
        <w:pStyle w:val="List2"/>
      </w:pPr>
      <w:r w:rsidRPr="00955B9D">
        <w:t>Conformance:</w:t>
      </w:r>
    </w:p>
    <w:p w14:paraId="648E5BEB" w14:textId="77777777" w:rsidR="00955B9D" w:rsidRPr="00955B9D" w:rsidRDefault="00955B9D" w:rsidP="005A6FCA">
      <w:pPr>
        <w:pStyle w:val="List3"/>
        <w:numPr>
          <w:ilvl w:val="0"/>
          <w:numId w:val="46"/>
        </w:numPr>
      </w:pPr>
      <w:r w:rsidRPr="00955B9D">
        <w:t>AISI Specifications for Design of Cold-Formed Steel Structural Members.</w:t>
      </w:r>
    </w:p>
    <w:p w14:paraId="44694394" w14:textId="77777777" w:rsidR="00955B9D" w:rsidRPr="00955B9D" w:rsidRDefault="00955B9D" w:rsidP="005A6FCA">
      <w:pPr>
        <w:pStyle w:val="List3"/>
      </w:pPr>
      <w:r w:rsidRPr="00955B9D">
        <w:t>ASTM C 645.</w:t>
      </w:r>
    </w:p>
    <w:p w14:paraId="15524C40" w14:textId="77777777" w:rsidR="00955B9D" w:rsidRPr="00955B9D" w:rsidRDefault="00955B9D" w:rsidP="005A6FCA">
      <w:pPr>
        <w:pStyle w:val="List3"/>
      </w:pPr>
      <w:r w:rsidRPr="00955B9D">
        <w:t>ASTM C 754.</w:t>
      </w:r>
    </w:p>
    <w:p w14:paraId="1143F1AB" w14:textId="77777777" w:rsidR="00955B9D" w:rsidRPr="00955B9D" w:rsidRDefault="00955B9D" w:rsidP="005A6FCA">
      <w:pPr>
        <w:pStyle w:val="List2"/>
      </w:pPr>
      <w:r w:rsidRPr="00955B9D">
        <w:t>Designation: Steel Stud Manufacturers Association (SSMA) Code 087F125-18 (25 gauge).</w:t>
      </w:r>
    </w:p>
    <w:p w14:paraId="306A6AF3" w14:textId="6B4C97CB" w:rsidR="00955B9D" w:rsidRPr="00955B9D" w:rsidRDefault="00955B9D" w:rsidP="00316A78">
      <w:pPr>
        <w:pStyle w:val="List3"/>
        <w:numPr>
          <w:ilvl w:val="0"/>
          <w:numId w:val="47"/>
        </w:numPr>
      </w:pPr>
      <w:r w:rsidRPr="00955B9D">
        <w:t xml:space="preserve">Size: </w:t>
      </w:r>
      <w:proofErr w:type="gramStart"/>
      <w:r w:rsidRPr="00955B9D">
        <w:t>0.0179 inch</w:t>
      </w:r>
      <w:proofErr w:type="gramEnd"/>
      <w:r w:rsidRPr="00955B9D">
        <w:t xml:space="preserve"> (0.53 mm) thick, </w:t>
      </w:r>
      <w:proofErr w:type="gramStart"/>
      <w:r w:rsidRPr="00955B9D">
        <w:t>7/8 inch</w:t>
      </w:r>
      <w:proofErr w:type="gramEnd"/>
      <w:r w:rsidRPr="00955B9D">
        <w:t xml:space="preserve"> (22.2 mm) height, 2-11/16 inches (68</w:t>
      </w:r>
      <w:r w:rsidR="00316A78">
        <w:t xml:space="preserve"> </w:t>
      </w:r>
      <w:r w:rsidRPr="00955B9D">
        <w:t>mm) width.</w:t>
      </w:r>
    </w:p>
    <w:p w14:paraId="7696364A" w14:textId="5A000777" w:rsidR="00955B9D" w:rsidRPr="00955B9D" w:rsidRDefault="00955B9D" w:rsidP="00316A78">
      <w:pPr>
        <w:pStyle w:val="List3"/>
      </w:pPr>
      <w:r w:rsidRPr="00955B9D">
        <w:t>Hemmed edge detail.</w:t>
      </w:r>
    </w:p>
    <w:p w14:paraId="7BADB96D" w14:textId="77777777" w:rsidR="00955B9D" w:rsidRPr="00955B9D" w:rsidRDefault="00955B9D" w:rsidP="00955B9D">
      <w:pPr>
        <w:pStyle w:val="List"/>
      </w:pPr>
      <w:r w:rsidRPr="00955B9D">
        <w:t>Mechanical Fasteners:</w:t>
      </w:r>
    </w:p>
    <w:p w14:paraId="52AF973D" w14:textId="77777777" w:rsidR="00955B9D" w:rsidRPr="00955B9D" w:rsidRDefault="00955B9D" w:rsidP="00316A78">
      <w:pPr>
        <w:pStyle w:val="List2"/>
        <w:numPr>
          <w:ilvl w:val="0"/>
          <w:numId w:val="48"/>
        </w:numPr>
        <w:ind w:left="1440"/>
      </w:pPr>
      <w:r w:rsidRPr="00955B9D">
        <w:t>Type: Self-drilling, self-tapping screws. Steel, ASTM C 1002. Galvanized coating, plated, or oil-phosphate coated, ASTM B 633, as needed for required corrosion resistance.</w:t>
      </w:r>
    </w:p>
    <w:p w14:paraId="3549D6C1" w14:textId="6BF4F7D0" w:rsidR="00955B9D" w:rsidRPr="00955B9D" w:rsidRDefault="00955B9D" w:rsidP="00316A78">
      <w:pPr>
        <w:pStyle w:val="List2"/>
      </w:pPr>
      <w:r w:rsidRPr="00955B9D">
        <w:t>Resilient Sound Isolation Clip Connections:</w:t>
      </w:r>
    </w:p>
    <w:p w14:paraId="6CC06A8D" w14:textId="77777777" w:rsidR="00955B9D" w:rsidRPr="00955B9D" w:rsidRDefault="00955B9D" w:rsidP="007E573B">
      <w:pPr>
        <w:pStyle w:val="List3"/>
        <w:numPr>
          <w:ilvl w:val="0"/>
          <w:numId w:val="49"/>
        </w:numPr>
      </w:pPr>
      <w:r w:rsidRPr="00955B9D">
        <w:lastRenderedPageBreak/>
        <w:t>To Wood Framing Members: Screws 2-1/2 inches (63 mm) minimum length, #8 minimum shank, Type W (course thread), bugle- or hex-head screws of equal or greater size.</w:t>
      </w:r>
    </w:p>
    <w:p w14:paraId="2CC48528" w14:textId="77777777" w:rsidR="00955B9D" w:rsidRPr="00955B9D" w:rsidRDefault="00955B9D" w:rsidP="007E573B">
      <w:pPr>
        <w:pStyle w:val="List4"/>
        <w:numPr>
          <w:ilvl w:val="0"/>
          <w:numId w:val="50"/>
        </w:numPr>
      </w:pPr>
      <w:r w:rsidRPr="00955B9D">
        <w:t>Minimum Allowable Pullout and Shear: 108 pounds.</w:t>
      </w:r>
    </w:p>
    <w:p w14:paraId="0A351298" w14:textId="77777777" w:rsidR="00955B9D" w:rsidRPr="00955B9D" w:rsidRDefault="00955B9D" w:rsidP="007E573B">
      <w:pPr>
        <w:pStyle w:val="List3"/>
      </w:pPr>
      <w:r w:rsidRPr="00955B9D">
        <w:t>To Steel Framing Members (Less than 20 Gauge): Screws 1-1/2 inches (38 mm) minimum length; #8 minimum shank; Type S (fine thread); bugle-, wafer-, or hex- head screws of equal or greater size.</w:t>
      </w:r>
    </w:p>
    <w:p w14:paraId="31171A80" w14:textId="77777777" w:rsidR="00955B9D" w:rsidRPr="00955B9D" w:rsidRDefault="00955B9D" w:rsidP="007E573B">
      <w:pPr>
        <w:pStyle w:val="List4"/>
        <w:numPr>
          <w:ilvl w:val="0"/>
          <w:numId w:val="51"/>
        </w:numPr>
      </w:pPr>
      <w:r w:rsidRPr="00955B9D">
        <w:t>Minimum Allowable Pullout and Shear: 108 pounds.</w:t>
      </w:r>
    </w:p>
    <w:p w14:paraId="343704D1" w14:textId="61048963" w:rsidR="00955B9D" w:rsidRPr="00955B9D" w:rsidRDefault="00955B9D" w:rsidP="00955B9D">
      <w:pPr>
        <w:pStyle w:val="List3"/>
        <w:rPr>
          <w:color w:val="000000" w:themeColor="text1"/>
        </w:rPr>
      </w:pPr>
      <w:r w:rsidRPr="00955B9D">
        <w:t>To Steel Framing Members (20 Gauge through 12 Gauge): Screws 1-1/2 inches (38 mm) minimum length; #8 minimum shank; Type S (fine thread); self-drilling tip; bugle-</w:t>
      </w:r>
      <w:r w:rsidRPr="00955B9D">
        <w:rPr>
          <w:color w:val="000000" w:themeColor="text1"/>
        </w:rPr>
        <w:t>, wafer-, or hex-head screws of equal or greater size.</w:t>
      </w:r>
    </w:p>
    <w:p w14:paraId="3DC08E15" w14:textId="77777777" w:rsidR="00955B9D" w:rsidRPr="00955B9D" w:rsidRDefault="00955B9D" w:rsidP="007E573B">
      <w:pPr>
        <w:pStyle w:val="List4"/>
        <w:numPr>
          <w:ilvl w:val="0"/>
          <w:numId w:val="52"/>
        </w:numPr>
      </w:pPr>
      <w:r w:rsidRPr="00955B9D">
        <w:t>Minimum Allowable Pullout and Shear: 108 pounds.</w:t>
      </w:r>
    </w:p>
    <w:p w14:paraId="6338521D" w14:textId="1ED00310" w:rsidR="001371F7" w:rsidRDefault="00955B9D" w:rsidP="007E573B">
      <w:pPr>
        <w:pStyle w:val="List3"/>
      </w:pPr>
      <w:r w:rsidRPr="00955B9D">
        <w:t>To Concrete: Anchors 1-3/4 inches (44 mm) minimum length, 3/16-inch to 1/4-inch diameter. Mushroom head or screw-in type anchor in accordance with fastener</w:t>
      </w:r>
      <w:r w:rsidR="00015897">
        <w:t xml:space="preserve"> </w:t>
      </w:r>
      <w:r w:rsidR="00015897" w:rsidRPr="00015897">
        <w:t>manufacturer's instructions. Powers Fasteners or approved equal</w:t>
      </w:r>
      <w:r w:rsidR="00015897">
        <w:t>.</w:t>
      </w:r>
    </w:p>
    <w:p w14:paraId="37C3F590" w14:textId="77777777" w:rsidR="002F70AC" w:rsidRPr="002F70AC" w:rsidRDefault="002F70AC" w:rsidP="002F70AC">
      <w:pPr>
        <w:pStyle w:val="List4"/>
        <w:numPr>
          <w:ilvl w:val="0"/>
          <w:numId w:val="53"/>
        </w:numPr>
      </w:pPr>
      <w:r w:rsidRPr="002F70AC">
        <w:t>Minimum Allowable Pullout and Shear: 108 pounds.</w:t>
      </w:r>
    </w:p>
    <w:p w14:paraId="73B05CB7" w14:textId="310CCEE4" w:rsidR="002F70AC" w:rsidRPr="002F70AC" w:rsidRDefault="002F70AC" w:rsidP="002F70AC">
      <w:pPr>
        <w:pStyle w:val="List3"/>
      </w:pPr>
      <w:r w:rsidRPr="002F70AC">
        <w:t>To Concrete Masonry Units: Anchors 2-1/4 inches (57 mm) minimum length, 1/4-inch diameter. Designed for use in concrete masonry units in accordance with fastener manufacturer's instructions. Powers Fasteners or approved equal.</w:t>
      </w:r>
    </w:p>
    <w:p w14:paraId="4FE1DCA7" w14:textId="77777777" w:rsidR="002F70AC" w:rsidRPr="002F70AC" w:rsidRDefault="002F70AC" w:rsidP="002F70AC">
      <w:pPr>
        <w:pStyle w:val="List4"/>
        <w:numPr>
          <w:ilvl w:val="0"/>
          <w:numId w:val="54"/>
        </w:numPr>
      </w:pPr>
      <w:r w:rsidRPr="002F70AC">
        <w:t>Minimum Allowable Pullout and Shear: 108 pounds.</w:t>
      </w:r>
    </w:p>
    <w:p w14:paraId="3545CD7B" w14:textId="3AC19F66" w:rsidR="002F70AC" w:rsidRPr="002F70AC" w:rsidRDefault="002F70AC" w:rsidP="002F70AC">
      <w:pPr>
        <w:pStyle w:val="List2"/>
      </w:pPr>
      <w:r w:rsidRPr="002F70AC">
        <w:t xml:space="preserve">Drywall Furring Channel Lap Joint Connection, Steel to Steel: Framing screws, button head, 7/16 inch (11 mm) minimum length, #6 minimum shank, needle point, </w:t>
      </w:r>
      <w:proofErr w:type="gramStart"/>
      <w:r w:rsidRPr="002F70AC">
        <w:t>Phillips</w:t>
      </w:r>
      <w:proofErr w:type="gramEnd"/>
      <w:r w:rsidRPr="002F70AC">
        <w:t xml:space="preserve"> drive or greater, or double-wire tie with </w:t>
      </w:r>
      <w:proofErr w:type="gramStart"/>
      <w:r w:rsidRPr="002F70AC">
        <w:t>18 gauge</w:t>
      </w:r>
      <w:proofErr w:type="gramEnd"/>
      <w:r w:rsidRPr="002F70AC">
        <w:t xml:space="preserve"> tie wire.</w:t>
      </w:r>
    </w:p>
    <w:p w14:paraId="6A913520" w14:textId="41FCE7FA" w:rsidR="002F70AC" w:rsidRPr="002F70AC" w:rsidRDefault="002F70AC" w:rsidP="00144ACB">
      <w:pPr>
        <w:pStyle w:val="List"/>
      </w:pPr>
      <w:r w:rsidRPr="002F70AC">
        <w:t>Tie Wire: 18 gauge, annealed, galvanized steel.</w:t>
      </w:r>
    </w:p>
    <w:p w14:paraId="7B262985" w14:textId="0EBD8F72" w:rsidR="002F70AC" w:rsidRPr="002F70AC" w:rsidRDefault="002F70AC" w:rsidP="00144ACB">
      <w:pPr>
        <w:pStyle w:val="List"/>
      </w:pPr>
      <w:r w:rsidRPr="002F70AC">
        <w:t>Acoustical Sealant: Flexible, non-hardening. As specified in Section 07920.</w:t>
      </w:r>
    </w:p>
    <w:p w14:paraId="4AFA45D8" w14:textId="5185D881" w:rsidR="002F70AC" w:rsidRPr="002F70AC" w:rsidRDefault="002F70AC" w:rsidP="00144ACB">
      <w:pPr>
        <w:pStyle w:val="List"/>
      </w:pPr>
      <w:r w:rsidRPr="002F70AC">
        <w:t>Fire/Smoke Sealant: Flexible, non-hardening. Classified as an acoustical sealant. As specified in Section 07920.</w:t>
      </w:r>
    </w:p>
    <w:p w14:paraId="30687AD0" w14:textId="7EFFDC13" w:rsidR="00015897" w:rsidRPr="00E03266" w:rsidRDefault="002F70AC" w:rsidP="00144ACB">
      <w:pPr>
        <w:pStyle w:val="List"/>
      </w:pPr>
      <w:r w:rsidRPr="002F70AC">
        <w:t>Putty Pad Sealant: Control noise transmission and fire resistance at electrical boxes and other penetrations. As specified in Section 07920</w:t>
      </w:r>
      <w:r>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57B95749" w:rsidR="006D1A04" w:rsidRPr="00E03266" w:rsidRDefault="006D1A04" w:rsidP="009155AE">
      <w:pPr>
        <w:pStyle w:val="Heading2"/>
      </w:pPr>
      <w:r w:rsidRPr="00E03266">
        <w:t>3.01</w:t>
      </w:r>
      <w:r w:rsidR="009155AE" w:rsidRPr="00E03266">
        <w:tab/>
      </w:r>
      <w:r w:rsidR="00144ACB">
        <w:t>EXAMINATION</w:t>
      </w:r>
    </w:p>
    <w:p w14:paraId="266E38E3" w14:textId="7462046F" w:rsidR="006D1A04" w:rsidRPr="00E03266" w:rsidRDefault="00037ECC" w:rsidP="00037ECC">
      <w:pPr>
        <w:pStyle w:val="List"/>
        <w:numPr>
          <w:ilvl w:val="0"/>
          <w:numId w:val="55"/>
        </w:numPr>
      </w:pPr>
      <w:r w:rsidRPr="00037ECC">
        <w:t>Examine areas to receive materials. Notify Architect if areas are not acceptable. Do not begin installation until unacceptable conditions have been corrected</w:t>
      </w:r>
      <w:r w:rsidR="006D1A04" w:rsidRPr="00E03266">
        <w:t>.</w:t>
      </w:r>
    </w:p>
    <w:p w14:paraId="6D892525" w14:textId="3146D48C" w:rsidR="006D1A04" w:rsidRPr="00E03266" w:rsidRDefault="00037ECC" w:rsidP="00E02746">
      <w:pPr>
        <w:pStyle w:val="Heading2"/>
        <w:numPr>
          <w:ilvl w:val="1"/>
          <w:numId w:val="22"/>
        </w:numPr>
      </w:pPr>
      <w:r>
        <w:t>INSTALLATION — GENERAL</w:t>
      </w:r>
    </w:p>
    <w:p w14:paraId="798A5B95" w14:textId="35ED9E58" w:rsidR="00E1119F" w:rsidRPr="00E1119F" w:rsidRDefault="00E1119F" w:rsidP="00E1119F">
      <w:pPr>
        <w:pStyle w:val="List"/>
        <w:numPr>
          <w:ilvl w:val="0"/>
          <w:numId w:val="57"/>
        </w:numPr>
      </w:pPr>
      <w:r w:rsidRPr="00E1119F">
        <w:t>Install Resilient Sound Isolation Clips (RSIC-1</w:t>
      </w:r>
      <w:r w:rsidRPr="00E1119F">
        <w:rPr>
          <w:vertAlign w:val="superscript"/>
        </w:rPr>
        <w:t>®</w:t>
      </w:r>
      <w:r w:rsidRPr="00E1119F">
        <w:t>) and drywall furring channels in accordance with manufacturer's instructions.</w:t>
      </w:r>
    </w:p>
    <w:p w14:paraId="29F5EB22" w14:textId="58EF4DD9" w:rsidR="00E1119F" w:rsidRPr="00E1119F" w:rsidRDefault="00E1119F" w:rsidP="00E1119F">
      <w:pPr>
        <w:pStyle w:val="List"/>
      </w:pPr>
      <w:r w:rsidRPr="00E1119F">
        <w:t>Mechanically fasten Resilient Sound Isolation Clips (RSIC-1</w:t>
      </w:r>
      <w:r w:rsidRPr="00E1119F">
        <w:rPr>
          <w:vertAlign w:val="superscript"/>
        </w:rPr>
        <w:t>®</w:t>
      </w:r>
      <w:r w:rsidRPr="00E1119F">
        <w:t>) to structure with screws, bolts, or expansion anchors, dependent upon structure.</w:t>
      </w:r>
    </w:p>
    <w:p w14:paraId="5A4A3730" w14:textId="77777777" w:rsidR="00E1119F" w:rsidRPr="00E1119F" w:rsidRDefault="00E1119F" w:rsidP="00E1119F">
      <w:pPr>
        <w:pStyle w:val="List"/>
      </w:pPr>
      <w:r w:rsidRPr="00E1119F">
        <w:lastRenderedPageBreak/>
        <w:t>Fire-Resistive Design Assemblies:</w:t>
      </w:r>
    </w:p>
    <w:p w14:paraId="6C342359" w14:textId="77777777" w:rsidR="00E1119F" w:rsidRPr="00E1119F" w:rsidRDefault="00E1119F" w:rsidP="00E1119F">
      <w:pPr>
        <w:pStyle w:val="List2"/>
        <w:numPr>
          <w:ilvl w:val="0"/>
          <w:numId w:val="58"/>
        </w:numPr>
        <w:ind w:left="1440"/>
      </w:pPr>
      <w:r w:rsidRPr="00E1119F">
        <w:t>Install as specified in UL Fire Resistance Directory, where required.</w:t>
      </w:r>
    </w:p>
    <w:p w14:paraId="68016332" w14:textId="747A60C1" w:rsidR="00E1119F" w:rsidRPr="00E1119F" w:rsidRDefault="00E1119F" w:rsidP="00E1119F">
      <w:pPr>
        <w:pStyle w:val="List2"/>
      </w:pPr>
      <w:r w:rsidRPr="00E1119F">
        <w:t>Do not arbitrarily add resilient sound isolation clips to fire-rated assemblies.</w:t>
      </w:r>
    </w:p>
    <w:p w14:paraId="057A6AD6" w14:textId="54638350" w:rsidR="00E1119F" w:rsidRPr="00E1119F" w:rsidRDefault="00E1119F" w:rsidP="00E1119F">
      <w:pPr>
        <w:pStyle w:val="List"/>
      </w:pPr>
      <w:r w:rsidRPr="00E1119F">
        <w:t>Space Resilient Sound Isolation Clip (RSIC-1</w:t>
      </w:r>
      <w:r w:rsidRPr="00E1119F">
        <w:rPr>
          <w:vertAlign w:val="superscript"/>
        </w:rPr>
        <w:t>®</w:t>
      </w:r>
      <w:r w:rsidRPr="00E1119F">
        <w:t>) at maximum of 24 inches (600 mm) by 48 inches (1,200 mm) on center for walls and ceilings.</w:t>
      </w:r>
    </w:p>
    <w:p w14:paraId="6457911B" w14:textId="52CE04ED" w:rsidR="00E1119F" w:rsidRPr="00E1119F" w:rsidRDefault="00E1119F" w:rsidP="00E1119F">
      <w:pPr>
        <w:pStyle w:val="List"/>
      </w:pPr>
      <w:r w:rsidRPr="00E1119F">
        <w:t>Do not exceed Allowable Acoustical Design Load (pull and shear) of 36 pounds per isolation clip.</w:t>
      </w:r>
    </w:p>
    <w:p w14:paraId="1489E8A3" w14:textId="28E39A32" w:rsidR="00E1119F" w:rsidRPr="00E1119F" w:rsidRDefault="00E1119F" w:rsidP="00E1119F">
      <w:pPr>
        <w:pStyle w:val="List"/>
      </w:pPr>
      <w:r w:rsidRPr="00E1119F">
        <w:t>Stagger isolation clip installation, so the load is supported by all support members.</w:t>
      </w:r>
    </w:p>
    <w:p w14:paraId="09AE75CF" w14:textId="77777777" w:rsidR="00E1119F" w:rsidRPr="00E1119F" w:rsidRDefault="00E1119F" w:rsidP="00E1119F">
      <w:pPr>
        <w:pStyle w:val="List"/>
      </w:pPr>
      <w:r w:rsidRPr="00E1119F">
        <w:t>Splicing Drywall Furring Channels:</w:t>
      </w:r>
    </w:p>
    <w:p w14:paraId="04EA2958" w14:textId="77777777" w:rsidR="00E1119F" w:rsidRPr="00E1119F" w:rsidRDefault="00E1119F" w:rsidP="00E1119F">
      <w:pPr>
        <w:pStyle w:val="List2"/>
        <w:numPr>
          <w:ilvl w:val="0"/>
          <w:numId w:val="59"/>
        </w:numPr>
        <w:ind w:left="1440"/>
      </w:pPr>
      <w:r w:rsidRPr="00E1119F">
        <w:t>Splice drywall furring channels with minimum of 6-inch (150-mm) laps.</w:t>
      </w:r>
    </w:p>
    <w:p w14:paraId="0358C8C6" w14:textId="2640CFB7" w:rsidR="006D1A04" w:rsidRDefault="00E1119F" w:rsidP="00E1119F">
      <w:pPr>
        <w:pStyle w:val="List2"/>
      </w:pPr>
      <w:r w:rsidRPr="00E1119F">
        <w:t xml:space="preserve">Secure laps with 2 framing screws or </w:t>
      </w:r>
      <w:proofErr w:type="gramStart"/>
      <w:r w:rsidRPr="00E1119F">
        <w:t>18 gauge</w:t>
      </w:r>
      <w:proofErr w:type="gramEnd"/>
      <w:r w:rsidRPr="00E1119F">
        <w:t xml:space="preserve"> tie wire double wrapped</w:t>
      </w:r>
      <w:r w:rsidR="006D1A04" w:rsidRPr="00E03266">
        <w:t>.</w:t>
      </w:r>
    </w:p>
    <w:p w14:paraId="7B0BD7F1" w14:textId="77777777" w:rsidR="00382756" w:rsidRPr="00382756" w:rsidRDefault="00382756" w:rsidP="00382756">
      <w:pPr>
        <w:pStyle w:val="List2"/>
      </w:pPr>
      <w:r w:rsidRPr="00382756">
        <w:t>Locate splices between resilient sound isolation clips.</w:t>
      </w:r>
    </w:p>
    <w:p w14:paraId="070030C3" w14:textId="6C709598" w:rsidR="00382756" w:rsidRPr="00382756" w:rsidRDefault="00382756" w:rsidP="00382756">
      <w:pPr>
        <w:pStyle w:val="List2"/>
      </w:pPr>
      <w:r w:rsidRPr="00382756">
        <w:t>Do not locate splices on resilient sound isolation clips.</w:t>
      </w:r>
    </w:p>
    <w:p w14:paraId="27E55F16" w14:textId="6923F0EA" w:rsidR="00382756" w:rsidRPr="00382756" w:rsidRDefault="00382756" w:rsidP="00382756">
      <w:pPr>
        <w:pStyle w:val="List"/>
      </w:pPr>
      <w:r w:rsidRPr="00382756">
        <w:t xml:space="preserve">Install Resilient Sound Isolation </w:t>
      </w:r>
      <w:proofErr w:type="spellStart"/>
      <w:r w:rsidRPr="00382756">
        <w:t>Cliptm</w:t>
      </w:r>
      <w:proofErr w:type="spellEnd"/>
      <w:r w:rsidRPr="00382756">
        <w:t xml:space="preserve"> (RSIC-1tm) on one (1) side of the wall assembly, unless otherwise indicated on the drawings</w:t>
      </w:r>
    </w:p>
    <w:p w14:paraId="257D9EB8" w14:textId="77777777" w:rsidR="00382756" w:rsidRPr="00382756" w:rsidRDefault="00382756" w:rsidP="00382756">
      <w:pPr>
        <w:pStyle w:val="List"/>
      </w:pPr>
      <w:r w:rsidRPr="00382756">
        <w:t>Flanking Noise:</w:t>
      </w:r>
    </w:p>
    <w:p w14:paraId="5F3EB682" w14:textId="77777777" w:rsidR="00382756" w:rsidRPr="00382756" w:rsidRDefault="00382756" w:rsidP="00382756">
      <w:pPr>
        <w:pStyle w:val="List2"/>
        <w:numPr>
          <w:ilvl w:val="0"/>
          <w:numId w:val="60"/>
        </w:numPr>
        <w:ind w:left="1440"/>
      </w:pPr>
      <w:r w:rsidRPr="00382756">
        <w:t>Review installation details to prevent structure-borne flanking noise.</w:t>
      </w:r>
    </w:p>
    <w:p w14:paraId="23D8A464" w14:textId="0FD0012E" w:rsidR="00382756" w:rsidRPr="00382756" w:rsidRDefault="00382756" w:rsidP="00382756">
      <w:pPr>
        <w:pStyle w:val="List2"/>
      </w:pPr>
      <w:r w:rsidRPr="00382756">
        <w:t>Do not allow drywall furring channels or gypsum board to contact foreign materials, including floors, ceilings, or wall framing members.</w:t>
      </w:r>
    </w:p>
    <w:p w14:paraId="028665D5" w14:textId="2C602808" w:rsidR="00382756" w:rsidRPr="00382756" w:rsidRDefault="00382756" w:rsidP="00382756">
      <w:pPr>
        <w:pStyle w:val="List"/>
      </w:pPr>
      <w:r w:rsidRPr="00382756">
        <w:t xml:space="preserve">Ensure the center metal ferrule of the Resilient Sound Isolation </w:t>
      </w:r>
      <w:proofErr w:type="spellStart"/>
      <w:r w:rsidRPr="00382756">
        <w:t>Cliptm</w:t>
      </w:r>
      <w:proofErr w:type="spellEnd"/>
      <w:r w:rsidRPr="00382756">
        <w:t xml:space="preserve"> (RSIC-1tm) is in firm contact with the structural member.</w:t>
      </w:r>
    </w:p>
    <w:p w14:paraId="78FD4031" w14:textId="77777777" w:rsidR="00382756" w:rsidRPr="00382756" w:rsidRDefault="00382756" w:rsidP="00382756">
      <w:pPr>
        <w:pStyle w:val="List"/>
      </w:pPr>
      <w:r w:rsidRPr="00382756">
        <w:t>Gypsum Board:</w:t>
      </w:r>
    </w:p>
    <w:p w14:paraId="26949144" w14:textId="77777777" w:rsidR="00382756" w:rsidRPr="00382756" w:rsidRDefault="00382756" w:rsidP="00382756">
      <w:pPr>
        <w:pStyle w:val="List2"/>
        <w:numPr>
          <w:ilvl w:val="0"/>
          <w:numId w:val="61"/>
        </w:numPr>
        <w:ind w:left="1440"/>
      </w:pPr>
      <w:r w:rsidRPr="00382756">
        <w:t>Install gypsum board in vertical or horizontal position with 1/8-inch (3-mm) to 1/4-inch (6- mm) gap around perimeter for acoustical sealant application.</w:t>
      </w:r>
    </w:p>
    <w:p w14:paraId="0128E0CD" w14:textId="62C27DB2" w:rsidR="00382756" w:rsidRPr="00382756" w:rsidRDefault="00382756" w:rsidP="00382756">
      <w:pPr>
        <w:pStyle w:val="List2"/>
      </w:pPr>
      <w:r w:rsidRPr="00382756">
        <w:t>Install gypsum board in accordance with ASTM C 840 as specified in Section 09250.</w:t>
      </w:r>
    </w:p>
    <w:p w14:paraId="1844C5CF" w14:textId="77777777" w:rsidR="00382756" w:rsidRPr="00382756" w:rsidRDefault="00382756" w:rsidP="00382756">
      <w:pPr>
        <w:pStyle w:val="List"/>
      </w:pPr>
      <w:r w:rsidRPr="00382756">
        <w:t>Acoustical Sealant:</w:t>
      </w:r>
    </w:p>
    <w:p w14:paraId="2165458F" w14:textId="77777777" w:rsidR="00382756" w:rsidRPr="00382756" w:rsidRDefault="00382756" w:rsidP="00382756">
      <w:pPr>
        <w:pStyle w:val="List2"/>
        <w:numPr>
          <w:ilvl w:val="0"/>
          <w:numId w:val="62"/>
        </w:numPr>
        <w:ind w:left="1440"/>
      </w:pPr>
      <w:r w:rsidRPr="00382756">
        <w:t>Seal potential air leaks with acoustical sealant to achieve best Field Sound Transmission Class (FSTC).</w:t>
      </w:r>
    </w:p>
    <w:p w14:paraId="452A3622" w14:textId="77777777" w:rsidR="00382756" w:rsidRPr="00382756" w:rsidRDefault="00382756" w:rsidP="00382756">
      <w:pPr>
        <w:pStyle w:val="List2"/>
      </w:pPr>
      <w:r w:rsidRPr="00382756">
        <w:t>Seal electrical outlets and penetrations with acoustical sealant.</w:t>
      </w:r>
    </w:p>
    <w:p w14:paraId="5E211714" w14:textId="1318EF18" w:rsidR="00382756" w:rsidRPr="00382756" w:rsidRDefault="00382756" w:rsidP="00382756">
      <w:pPr>
        <w:pStyle w:val="List2"/>
      </w:pPr>
      <w:r w:rsidRPr="00382756">
        <w:t>Apply fire-rated acoustical sealant at locations where fire-rated assembly is required.</w:t>
      </w:r>
    </w:p>
    <w:p w14:paraId="7DE9526B" w14:textId="2E04E9D2" w:rsidR="00382756" w:rsidRPr="00E03266" w:rsidRDefault="00382756" w:rsidP="00382756">
      <w:pPr>
        <w:pStyle w:val="List"/>
      </w:pPr>
      <w:r w:rsidRPr="00382756">
        <w:t>Putty Pad Sealant: Acoustically seal with putty pads, electrical boxes in walls and ceilings in which resilient sound isolation clips are used</w:t>
      </w:r>
      <w:r>
        <w:t>.</w:t>
      </w:r>
    </w:p>
    <w:p w14:paraId="25EFA9DD" w14:textId="70F0AE4E" w:rsidR="006D1A04" w:rsidRDefault="006D1A04" w:rsidP="00E02746">
      <w:pPr>
        <w:pStyle w:val="Heading2"/>
      </w:pPr>
      <w:r w:rsidRPr="00E03266">
        <w:lastRenderedPageBreak/>
        <w:t>3.03</w:t>
      </w:r>
      <w:r w:rsidRPr="00E03266">
        <w:tab/>
      </w:r>
      <w:r w:rsidR="00382756">
        <w:t>INSTALLATION — WALLS</w:t>
      </w:r>
    </w:p>
    <w:p w14:paraId="21ED2918" w14:textId="5AE695F4" w:rsidR="00BD547A" w:rsidRPr="00BD547A" w:rsidRDefault="00BD547A" w:rsidP="00BD547A">
      <w:pPr>
        <w:pStyle w:val="Attention"/>
        <w:spacing w:before="120"/>
      </w:pPr>
      <w:r>
        <w:t xml:space="preserve">Specifier Notes: </w:t>
      </w:r>
      <w:r w:rsidR="00D51490" w:rsidRPr="00D51490">
        <w:t>Special consideration should be given to concentrated and uniform load conditions, such as cabinets. Special consideration should be given to all penetrations to ensure the control of STC noise transfer. Consult PAC International for additional information</w:t>
      </w:r>
      <w:r w:rsidRPr="00BD547A">
        <w:t>.</w:t>
      </w:r>
    </w:p>
    <w:p w14:paraId="59FAE9B1" w14:textId="6CA9588B" w:rsidR="00F27D2C" w:rsidRPr="00F27D2C" w:rsidRDefault="00F27D2C" w:rsidP="00F27D2C">
      <w:pPr>
        <w:pStyle w:val="List"/>
        <w:numPr>
          <w:ilvl w:val="0"/>
          <w:numId w:val="63"/>
        </w:numPr>
      </w:pPr>
      <w:r w:rsidRPr="00F27D2C">
        <w:t>Install drywall furring channels perpendicular to framing members.</w:t>
      </w:r>
    </w:p>
    <w:p w14:paraId="103AD2FD" w14:textId="212E19A2" w:rsidR="00F27D2C" w:rsidRPr="00F27D2C" w:rsidRDefault="00F27D2C" w:rsidP="00F27D2C">
      <w:pPr>
        <w:pStyle w:val="List"/>
      </w:pPr>
      <w:r w:rsidRPr="00F27D2C">
        <w:t>Space drywall furring channels maximum of 24 inches (600 mm) on center.</w:t>
      </w:r>
    </w:p>
    <w:p w14:paraId="0CBD810C" w14:textId="3BBCED88" w:rsidR="006D1A04" w:rsidRPr="00E03266" w:rsidRDefault="00F27D2C" w:rsidP="00F27D2C">
      <w:pPr>
        <w:pStyle w:val="List"/>
      </w:pPr>
      <w:r w:rsidRPr="00F27D2C">
        <w:t>Locate first drywall furring channel parallel to floor and maximum of 3 inches (75 mm) above floor and 1 drywall furring channel maximum of 6 inches (150 mm) from ceiling</w:t>
      </w:r>
      <w:r w:rsidR="006D1A04" w:rsidRPr="00E03266">
        <w:t>.</w:t>
      </w:r>
    </w:p>
    <w:p w14:paraId="4123CEF4" w14:textId="6CA06D76" w:rsidR="006D1A04" w:rsidRDefault="006D1A04" w:rsidP="00E02746">
      <w:pPr>
        <w:pStyle w:val="Heading2"/>
      </w:pPr>
      <w:r w:rsidRPr="00E03266">
        <w:t>3.04</w:t>
      </w:r>
      <w:r w:rsidRPr="00E03266">
        <w:tab/>
      </w:r>
      <w:r w:rsidR="00DB4508">
        <w:t>INSTALLATION — CEILINGS</w:t>
      </w:r>
    </w:p>
    <w:p w14:paraId="203DFE06" w14:textId="4AC43786" w:rsidR="00D51490" w:rsidRPr="00D51490" w:rsidRDefault="00D51490" w:rsidP="00D51490">
      <w:pPr>
        <w:pStyle w:val="Attention"/>
        <w:spacing w:before="120"/>
      </w:pPr>
      <w:r>
        <w:t xml:space="preserve">Specifier Notes: </w:t>
      </w:r>
      <w:r w:rsidR="008715D6">
        <w:t>Special</w:t>
      </w:r>
      <w:r w:rsidR="008715D6">
        <w:rPr>
          <w:spacing w:val="-8"/>
        </w:rPr>
        <w:t xml:space="preserve"> </w:t>
      </w:r>
      <w:r w:rsidR="008715D6">
        <w:t>consid</w:t>
      </w:r>
      <w:r w:rsidR="008715D6">
        <w:rPr>
          <w:spacing w:val="1"/>
        </w:rPr>
        <w:t>e</w:t>
      </w:r>
      <w:r w:rsidR="008715D6">
        <w:rPr>
          <w:spacing w:val="-1"/>
        </w:rPr>
        <w:t>r</w:t>
      </w:r>
      <w:r w:rsidR="008715D6">
        <w:t>a</w:t>
      </w:r>
      <w:r w:rsidR="008715D6">
        <w:rPr>
          <w:spacing w:val="-1"/>
        </w:rPr>
        <w:t>t</w:t>
      </w:r>
      <w:r w:rsidR="008715D6">
        <w:t>ion</w:t>
      </w:r>
      <w:r w:rsidR="008715D6">
        <w:rPr>
          <w:spacing w:val="-6"/>
        </w:rPr>
        <w:t xml:space="preserve"> </w:t>
      </w:r>
      <w:r w:rsidR="008715D6">
        <w:t>should</w:t>
      </w:r>
      <w:r w:rsidR="008715D6">
        <w:rPr>
          <w:spacing w:val="-7"/>
        </w:rPr>
        <w:t xml:space="preserve"> </w:t>
      </w:r>
      <w:r w:rsidR="008715D6">
        <w:t>be</w:t>
      </w:r>
      <w:r w:rsidR="008715D6">
        <w:rPr>
          <w:spacing w:val="-7"/>
        </w:rPr>
        <w:t xml:space="preserve"> </w:t>
      </w:r>
      <w:r w:rsidR="008715D6">
        <w:t>gi</w:t>
      </w:r>
      <w:r w:rsidR="008715D6">
        <w:rPr>
          <w:spacing w:val="-2"/>
        </w:rPr>
        <w:t>v</w:t>
      </w:r>
      <w:r w:rsidR="008715D6">
        <w:t>en</w:t>
      </w:r>
      <w:r w:rsidR="008715D6">
        <w:rPr>
          <w:spacing w:val="-8"/>
        </w:rPr>
        <w:t xml:space="preserve"> </w:t>
      </w:r>
      <w:r w:rsidR="008715D6">
        <w:rPr>
          <w:spacing w:val="-1"/>
        </w:rPr>
        <w:t>t</w:t>
      </w:r>
      <w:r w:rsidR="008715D6">
        <w:t>o</w:t>
      </w:r>
      <w:r w:rsidR="008715D6">
        <w:rPr>
          <w:spacing w:val="-7"/>
        </w:rPr>
        <w:t xml:space="preserve"> </w:t>
      </w:r>
      <w:r w:rsidR="008715D6">
        <w:t>all</w:t>
      </w:r>
      <w:r w:rsidR="008715D6">
        <w:rPr>
          <w:spacing w:val="-8"/>
        </w:rPr>
        <w:t xml:space="preserve"> </w:t>
      </w:r>
      <w:r w:rsidR="008715D6">
        <w:t>pene</w:t>
      </w:r>
      <w:r w:rsidR="008715D6">
        <w:rPr>
          <w:spacing w:val="-1"/>
        </w:rPr>
        <w:t>tr</w:t>
      </w:r>
      <w:r w:rsidR="008715D6">
        <w:t>a</w:t>
      </w:r>
      <w:r w:rsidR="008715D6">
        <w:rPr>
          <w:spacing w:val="-1"/>
        </w:rPr>
        <w:t>t</w:t>
      </w:r>
      <w:r w:rsidR="008715D6">
        <w:t>io</w:t>
      </w:r>
      <w:r w:rsidR="008715D6">
        <w:rPr>
          <w:spacing w:val="1"/>
        </w:rPr>
        <w:t>n</w:t>
      </w:r>
      <w:r w:rsidR="008715D6">
        <w:t>s,</w:t>
      </w:r>
      <w:r w:rsidR="008715D6">
        <w:rPr>
          <w:spacing w:val="-8"/>
        </w:rPr>
        <w:t xml:space="preserve"> </w:t>
      </w:r>
      <w:r w:rsidR="008715D6">
        <w:t>such</w:t>
      </w:r>
      <w:r w:rsidR="008715D6">
        <w:rPr>
          <w:spacing w:val="-7"/>
        </w:rPr>
        <w:t xml:space="preserve"> </w:t>
      </w:r>
      <w:r w:rsidR="008715D6">
        <w:t>as</w:t>
      </w:r>
      <w:r w:rsidR="008715D6">
        <w:rPr>
          <w:spacing w:val="-7"/>
        </w:rPr>
        <w:t xml:space="preserve"> </w:t>
      </w:r>
      <w:r w:rsidR="008715D6">
        <w:rPr>
          <w:spacing w:val="-1"/>
        </w:rPr>
        <w:t>r</w:t>
      </w:r>
      <w:r w:rsidR="008715D6">
        <w:t>ecessed</w:t>
      </w:r>
      <w:r w:rsidR="008715D6">
        <w:rPr>
          <w:spacing w:val="-7"/>
        </w:rPr>
        <w:t xml:space="preserve"> </w:t>
      </w:r>
      <w:r w:rsidR="008715D6">
        <w:t>l</w:t>
      </w:r>
      <w:r w:rsidR="008715D6">
        <w:rPr>
          <w:spacing w:val="-1"/>
        </w:rPr>
        <w:t>i</w:t>
      </w:r>
      <w:r w:rsidR="008715D6">
        <w:t>ght</w:t>
      </w:r>
      <w:r w:rsidR="008715D6">
        <w:rPr>
          <w:w w:val="99"/>
        </w:rPr>
        <w:t xml:space="preserve"> </w:t>
      </w:r>
      <w:r w:rsidR="008715D6">
        <w:rPr>
          <w:spacing w:val="1"/>
        </w:rPr>
        <w:t>f</w:t>
      </w:r>
      <w:r w:rsidR="008715D6">
        <w:t>i</w:t>
      </w:r>
      <w:r w:rsidR="008715D6">
        <w:rPr>
          <w:spacing w:val="-2"/>
        </w:rPr>
        <w:t>x</w:t>
      </w:r>
      <w:r w:rsidR="008715D6">
        <w:rPr>
          <w:spacing w:val="-1"/>
        </w:rPr>
        <w:t>t</w:t>
      </w:r>
      <w:r w:rsidR="008715D6">
        <w:t>u</w:t>
      </w:r>
      <w:r w:rsidR="008715D6">
        <w:rPr>
          <w:spacing w:val="-1"/>
        </w:rPr>
        <w:t>r</w:t>
      </w:r>
      <w:r w:rsidR="008715D6">
        <w:t>es,</w:t>
      </w:r>
      <w:r w:rsidR="008715D6">
        <w:rPr>
          <w:spacing w:val="-8"/>
        </w:rPr>
        <w:t xml:space="preserve"> </w:t>
      </w:r>
      <w:r w:rsidR="008715D6">
        <w:t>ele</w:t>
      </w:r>
      <w:r w:rsidR="008715D6">
        <w:rPr>
          <w:spacing w:val="1"/>
        </w:rPr>
        <w:t>c</w:t>
      </w:r>
      <w:r w:rsidR="008715D6">
        <w:rPr>
          <w:spacing w:val="-1"/>
        </w:rPr>
        <w:t>tr</w:t>
      </w:r>
      <w:r w:rsidR="008715D6">
        <w:t>ical</w:t>
      </w:r>
      <w:r w:rsidR="008715D6">
        <w:rPr>
          <w:spacing w:val="-7"/>
        </w:rPr>
        <w:t xml:space="preserve"> </w:t>
      </w:r>
      <w:r w:rsidR="008715D6">
        <w:t>bo</w:t>
      </w:r>
      <w:r w:rsidR="008715D6">
        <w:rPr>
          <w:spacing w:val="-2"/>
        </w:rPr>
        <w:t>x</w:t>
      </w:r>
      <w:r w:rsidR="008715D6">
        <w:t>es,</w:t>
      </w:r>
      <w:r w:rsidR="008715D6">
        <w:rPr>
          <w:spacing w:val="-8"/>
        </w:rPr>
        <w:t xml:space="preserve"> </w:t>
      </w:r>
      <w:r w:rsidR="008715D6">
        <w:t>e</w:t>
      </w:r>
      <w:r w:rsidR="008715D6">
        <w:rPr>
          <w:spacing w:val="-2"/>
        </w:rPr>
        <w:t>x</w:t>
      </w:r>
      <w:r w:rsidR="008715D6">
        <w:t>haust</w:t>
      </w:r>
      <w:r w:rsidR="008715D6">
        <w:rPr>
          <w:spacing w:val="-7"/>
        </w:rPr>
        <w:t xml:space="preserve"> </w:t>
      </w:r>
      <w:r w:rsidR="008715D6">
        <w:rPr>
          <w:spacing w:val="1"/>
        </w:rPr>
        <w:t>f</w:t>
      </w:r>
      <w:r w:rsidR="008715D6">
        <w:t>ans,</w:t>
      </w:r>
      <w:r w:rsidR="008715D6">
        <w:rPr>
          <w:spacing w:val="-8"/>
        </w:rPr>
        <w:t xml:space="preserve"> </w:t>
      </w:r>
      <w:r w:rsidR="008715D6">
        <w:t>and</w:t>
      </w:r>
      <w:r w:rsidR="008715D6">
        <w:rPr>
          <w:spacing w:val="-6"/>
        </w:rPr>
        <w:t xml:space="preserve"> </w:t>
      </w:r>
      <w:r w:rsidR="008715D6">
        <w:t>sp</w:t>
      </w:r>
      <w:r w:rsidR="008715D6">
        <w:rPr>
          <w:spacing w:val="-1"/>
        </w:rPr>
        <w:t>r</w:t>
      </w:r>
      <w:r w:rsidR="008715D6">
        <w:t>in</w:t>
      </w:r>
      <w:r w:rsidR="008715D6">
        <w:rPr>
          <w:spacing w:val="1"/>
        </w:rPr>
        <w:t>k</w:t>
      </w:r>
      <w:r w:rsidR="008715D6">
        <w:t>ler</w:t>
      </w:r>
      <w:r w:rsidR="008715D6">
        <w:rPr>
          <w:spacing w:val="-8"/>
        </w:rPr>
        <w:t xml:space="preserve"> </w:t>
      </w:r>
      <w:r w:rsidR="008715D6">
        <w:t>heads</w:t>
      </w:r>
      <w:r w:rsidR="008715D6">
        <w:rPr>
          <w:spacing w:val="-6"/>
        </w:rPr>
        <w:t xml:space="preserve"> </w:t>
      </w:r>
      <w:r w:rsidR="008715D6">
        <w:rPr>
          <w:spacing w:val="-1"/>
        </w:rPr>
        <w:t>t</w:t>
      </w:r>
      <w:r w:rsidR="008715D6">
        <w:t>o</w:t>
      </w:r>
      <w:r w:rsidR="008715D6">
        <w:rPr>
          <w:spacing w:val="-7"/>
        </w:rPr>
        <w:t xml:space="preserve"> </w:t>
      </w:r>
      <w:r w:rsidR="008715D6">
        <w:t>ensu</w:t>
      </w:r>
      <w:r w:rsidR="008715D6">
        <w:rPr>
          <w:spacing w:val="-1"/>
        </w:rPr>
        <w:t>r</w:t>
      </w:r>
      <w:r w:rsidR="008715D6">
        <w:t>e</w:t>
      </w:r>
      <w:r w:rsidR="008715D6">
        <w:rPr>
          <w:spacing w:val="-7"/>
        </w:rPr>
        <w:t xml:space="preserve"> </w:t>
      </w:r>
      <w:r w:rsidR="008715D6">
        <w:rPr>
          <w:spacing w:val="-1"/>
        </w:rPr>
        <w:t>t</w:t>
      </w:r>
      <w:r w:rsidR="008715D6">
        <w:t>he</w:t>
      </w:r>
      <w:r w:rsidR="008715D6">
        <w:rPr>
          <w:spacing w:val="-6"/>
        </w:rPr>
        <w:t xml:space="preserve"> </w:t>
      </w:r>
      <w:r w:rsidR="008715D6">
        <w:t>con</w:t>
      </w:r>
      <w:r w:rsidR="008715D6">
        <w:rPr>
          <w:spacing w:val="-1"/>
        </w:rPr>
        <w:t>tr</w:t>
      </w:r>
      <w:r w:rsidR="008715D6">
        <w:t>ol</w:t>
      </w:r>
      <w:r w:rsidR="008715D6">
        <w:rPr>
          <w:spacing w:val="-8"/>
        </w:rPr>
        <w:t xml:space="preserve"> </w:t>
      </w:r>
      <w:r w:rsidR="008715D6">
        <w:t>of</w:t>
      </w:r>
      <w:r w:rsidR="008715D6">
        <w:rPr>
          <w:spacing w:val="-5"/>
        </w:rPr>
        <w:t xml:space="preserve"> </w:t>
      </w:r>
      <w:r w:rsidR="008715D6">
        <w:t>bo</w:t>
      </w:r>
      <w:r w:rsidR="008715D6">
        <w:rPr>
          <w:spacing w:val="-1"/>
        </w:rPr>
        <w:t>t</w:t>
      </w:r>
      <w:r w:rsidR="008715D6">
        <w:t>h</w:t>
      </w:r>
      <w:r w:rsidR="008715D6">
        <w:rPr>
          <w:spacing w:val="-7"/>
        </w:rPr>
        <w:t xml:space="preserve"> </w:t>
      </w:r>
      <w:r w:rsidR="008715D6">
        <w:t>S</w:t>
      </w:r>
      <w:r w:rsidR="008715D6">
        <w:rPr>
          <w:spacing w:val="3"/>
        </w:rPr>
        <w:t>T</w:t>
      </w:r>
      <w:r w:rsidR="008715D6">
        <w:t>C</w:t>
      </w:r>
      <w:r w:rsidR="008715D6">
        <w:rPr>
          <w:spacing w:val="-6"/>
        </w:rPr>
        <w:t xml:space="preserve"> </w:t>
      </w:r>
      <w:r w:rsidR="008715D6">
        <w:t>and</w:t>
      </w:r>
      <w:r w:rsidR="008715D6">
        <w:rPr>
          <w:spacing w:val="-7"/>
        </w:rPr>
        <w:t xml:space="preserve"> </w:t>
      </w:r>
      <w:r w:rsidR="008715D6">
        <w:rPr>
          <w:spacing w:val="-1"/>
        </w:rPr>
        <w:t>I</w:t>
      </w:r>
      <w:r w:rsidR="008715D6">
        <w:rPr>
          <w:spacing w:val="15"/>
        </w:rPr>
        <w:t>I</w:t>
      </w:r>
      <w:r w:rsidR="008715D6">
        <w:t>C</w:t>
      </w:r>
      <w:r w:rsidR="008715D6">
        <w:rPr>
          <w:w w:val="99"/>
        </w:rPr>
        <w:t xml:space="preserve"> </w:t>
      </w:r>
      <w:r w:rsidR="008715D6">
        <w:t>noise</w:t>
      </w:r>
      <w:r w:rsidR="008715D6">
        <w:rPr>
          <w:spacing w:val="-9"/>
        </w:rPr>
        <w:t xml:space="preserve"> </w:t>
      </w:r>
      <w:r w:rsidR="008715D6">
        <w:rPr>
          <w:spacing w:val="-1"/>
        </w:rPr>
        <w:t>tr</w:t>
      </w:r>
      <w:r w:rsidR="008715D6">
        <w:t>ans</w:t>
      </w:r>
      <w:r w:rsidR="008715D6">
        <w:rPr>
          <w:spacing w:val="1"/>
        </w:rPr>
        <w:t>f</w:t>
      </w:r>
      <w:r w:rsidR="008715D6">
        <w:t>e</w:t>
      </w:r>
      <w:r w:rsidR="008715D6">
        <w:rPr>
          <w:spacing w:val="-1"/>
        </w:rPr>
        <w:t>r</w:t>
      </w:r>
      <w:r w:rsidR="008715D6">
        <w:t>.</w:t>
      </w:r>
      <w:r w:rsidR="008715D6">
        <w:rPr>
          <w:spacing w:val="43"/>
        </w:rPr>
        <w:t xml:space="preserve"> </w:t>
      </w:r>
      <w:r w:rsidR="008715D6">
        <w:t>Consult</w:t>
      </w:r>
      <w:r w:rsidR="008715D6">
        <w:rPr>
          <w:spacing w:val="-11"/>
        </w:rPr>
        <w:t xml:space="preserve"> </w:t>
      </w:r>
      <w:r w:rsidR="008715D6">
        <w:t>PAC</w:t>
      </w:r>
      <w:r w:rsidR="008715D6">
        <w:rPr>
          <w:spacing w:val="-8"/>
        </w:rPr>
        <w:t xml:space="preserve"> </w:t>
      </w:r>
      <w:r w:rsidR="008715D6">
        <w:rPr>
          <w:spacing w:val="-1"/>
        </w:rPr>
        <w:t>I</w:t>
      </w:r>
      <w:r w:rsidR="008715D6">
        <w:t>n</w:t>
      </w:r>
      <w:r w:rsidR="008715D6">
        <w:rPr>
          <w:spacing w:val="-1"/>
        </w:rPr>
        <w:t>t</w:t>
      </w:r>
      <w:r w:rsidR="008715D6">
        <w:t>e</w:t>
      </w:r>
      <w:r w:rsidR="008715D6">
        <w:rPr>
          <w:spacing w:val="-1"/>
        </w:rPr>
        <w:t>r</w:t>
      </w:r>
      <w:r w:rsidR="008715D6">
        <w:t>na</w:t>
      </w:r>
      <w:r w:rsidR="008715D6">
        <w:rPr>
          <w:spacing w:val="-1"/>
        </w:rPr>
        <w:t>t</w:t>
      </w:r>
      <w:r w:rsidR="008715D6">
        <w:t>io</w:t>
      </w:r>
      <w:r w:rsidR="008715D6">
        <w:rPr>
          <w:spacing w:val="1"/>
        </w:rPr>
        <w:t>n</w:t>
      </w:r>
      <w:r w:rsidR="008715D6">
        <w:t>al</w:t>
      </w:r>
      <w:r w:rsidR="008715D6">
        <w:rPr>
          <w:spacing w:val="-10"/>
        </w:rPr>
        <w:t xml:space="preserve"> </w:t>
      </w:r>
      <w:r w:rsidR="008715D6">
        <w:rPr>
          <w:spacing w:val="1"/>
        </w:rPr>
        <w:t>f</w:t>
      </w:r>
      <w:r w:rsidR="008715D6">
        <w:t>or</w:t>
      </w:r>
      <w:r w:rsidR="008715D6">
        <w:rPr>
          <w:spacing w:val="-10"/>
        </w:rPr>
        <w:t xml:space="preserve"> </w:t>
      </w:r>
      <w:r w:rsidR="008715D6">
        <w:t>addi</w:t>
      </w:r>
      <w:r w:rsidR="008715D6">
        <w:rPr>
          <w:spacing w:val="-2"/>
        </w:rPr>
        <w:t>t</w:t>
      </w:r>
      <w:r w:rsidR="008715D6">
        <w:t>io</w:t>
      </w:r>
      <w:r w:rsidR="008715D6">
        <w:rPr>
          <w:spacing w:val="1"/>
        </w:rPr>
        <w:t>n</w:t>
      </w:r>
      <w:r w:rsidR="008715D6">
        <w:t>al</w:t>
      </w:r>
      <w:r w:rsidR="008715D6">
        <w:rPr>
          <w:spacing w:val="-9"/>
        </w:rPr>
        <w:t xml:space="preserve"> </w:t>
      </w:r>
      <w:r w:rsidR="008715D6">
        <w:t>in</w:t>
      </w:r>
      <w:r w:rsidR="008715D6">
        <w:rPr>
          <w:spacing w:val="1"/>
        </w:rPr>
        <w:t>f</w:t>
      </w:r>
      <w:r w:rsidR="008715D6">
        <w:t>o</w:t>
      </w:r>
      <w:r w:rsidR="008715D6">
        <w:rPr>
          <w:spacing w:val="-1"/>
        </w:rPr>
        <w:t>r</w:t>
      </w:r>
      <w:r w:rsidR="008715D6">
        <w:t>m</w:t>
      </w:r>
      <w:r w:rsidR="008715D6">
        <w:rPr>
          <w:spacing w:val="1"/>
        </w:rPr>
        <w:t>a</w:t>
      </w:r>
      <w:r w:rsidR="008715D6">
        <w:rPr>
          <w:spacing w:val="-1"/>
        </w:rPr>
        <w:t>t</w:t>
      </w:r>
      <w:r w:rsidR="008715D6">
        <w:t>io</w:t>
      </w:r>
      <w:r w:rsidR="008715D6">
        <w:rPr>
          <w:spacing w:val="1"/>
        </w:rPr>
        <w:t>n</w:t>
      </w:r>
      <w:r w:rsidRPr="00BD547A">
        <w:t>.</w:t>
      </w:r>
    </w:p>
    <w:p w14:paraId="15C74175" w14:textId="5F78EE53" w:rsidR="006D1A04" w:rsidRDefault="0034501B" w:rsidP="00E02746">
      <w:pPr>
        <w:pStyle w:val="List"/>
        <w:numPr>
          <w:ilvl w:val="0"/>
          <w:numId w:val="25"/>
        </w:numPr>
      </w:pPr>
      <w:r w:rsidRPr="0034501B">
        <w:t>Install drywall furring channels perpendicular, parallel, or angular to framing members</w:t>
      </w:r>
      <w:r w:rsidR="006D1A04" w:rsidRPr="00E03266">
        <w:t>.</w:t>
      </w:r>
    </w:p>
    <w:p w14:paraId="7F695992" w14:textId="77777777" w:rsidR="007F4701" w:rsidRPr="007F4701" w:rsidRDefault="007F4701" w:rsidP="007F4701">
      <w:pPr>
        <w:pStyle w:val="List"/>
        <w:numPr>
          <w:ilvl w:val="0"/>
          <w:numId w:val="25"/>
        </w:numPr>
      </w:pPr>
      <w:r w:rsidRPr="007F4701">
        <w:t>Space Drywall Furring Channels:</w:t>
      </w:r>
    </w:p>
    <w:p w14:paraId="079E265C" w14:textId="77777777" w:rsidR="007F4701" w:rsidRPr="007F4701" w:rsidRDefault="007F4701" w:rsidP="007F4701">
      <w:pPr>
        <w:pStyle w:val="List2"/>
        <w:numPr>
          <w:ilvl w:val="0"/>
          <w:numId w:val="64"/>
        </w:numPr>
        <w:ind w:left="1440"/>
      </w:pPr>
      <w:r w:rsidRPr="007F4701">
        <w:t>Maximum of 24 inches (600 mm) on center with:</w:t>
      </w:r>
    </w:p>
    <w:p w14:paraId="593255B0" w14:textId="77777777" w:rsidR="007F4701" w:rsidRPr="007F4701" w:rsidRDefault="007F4701" w:rsidP="007F4701">
      <w:pPr>
        <w:pStyle w:val="List3"/>
        <w:numPr>
          <w:ilvl w:val="0"/>
          <w:numId w:val="65"/>
        </w:numPr>
      </w:pPr>
      <w:r w:rsidRPr="007F4701">
        <w:t>Single layer of 5/8-inch (16-mm) gypsum board.</w:t>
      </w:r>
    </w:p>
    <w:p w14:paraId="7B0E189A" w14:textId="77777777" w:rsidR="007F4701" w:rsidRPr="007F4701" w:rsidRDefault="007F4701" w:rsidP="007F4701">
      <w:pPr>
        <w:pStyle w:val="List3"/>
      </w:pPr>
      <w:r w:rsidRPr="007F4701">
        <w:t>Double layer of 5/8-inch (16-mm) gypsum board, weighing less than 2.25 pounds per square foot per layer.</w:t>
      </w:r>
    </w:p>
    <w:p w14:paraId="66D2B9B7" w14:textId="77777777" w:rsidR="007F4701" w:rsidRPr="007F4701" w:rsidRDefault="007F4701" w:rsidP="007F4701">
      <w:pPr>
        <w:pStyle w:val="List3"/>
      </w:pPr>
      <w:r w:rsidRPr="007F4701">
        <w:t>Single layer of 1/2-inch (12-mm) high-strength gypsum board.</w:t>
      </w:r>
    </w:p>
    <w:p w14:paraId="3D2B7F5E" w14:textId="77777777" w:rsidR="007F4701" w:rsidRPr="007F4701" w:rsidRDefault="007F4701" w:rsidP="007F4701">
      <w:pPr>
        <w:pStyle w:val="List3"/>
      </w:pPr>
      <w:r w:rsidRPr="007F4701">
        <w:t>Double layer of 1/2-inch (12-mm) high-strength gypsum board.</w:t>
      </w:r>
    </w:p>
    <w:p w14:paraId="48C2037A" w14:textId="77777777" w:rsidR="007F4701" w:rsidRPr="007F4701" w:rsidRDefault="007F4701" w:rsidP="007F4701">
      <w:pPr>
        <w:pStyle w:val="List2"/>
      </w:pPr>
      <w:r w:rsidRPr="007F4701">
        <w:t>Maximum of 16 inches (400 mm) on center with:</w:t>
      </w:r>
    </w:p>
    <w:p w14:paraId="560C405A" w14:textId="77777777" w:rsidR="007F4701" w:rsidRPr="007F4701" w:rsidRDefault="007F4701" w:rsidP="007F4701">
      <w:pPr>
        <w:pStyle w:val="List3"/>
        <w:numPr>
          <w:ilvl w:val="0"/>
          <w:numId w:val="66"/>
        </w:numPr>
      </w:pPr>
      <w:r w:rsidRPr="007F4701">
        <w:t>Double layer of 5/8-inch (16-mm) gypsum board.</w:t>
      </w:r>
    </w:p>
    <w:p w14:paraId="2F0D9F27" w14:textId="77777777" w:rsidR="007F4701" w:rsidRPr="007F4701" w:rsidRDefault="007F4701" w:rsidP="007F4701">
      <w:pPr>
        <w:pStyle w:val="List3"/>
      </w:pPr>
      <w:r w:rsidRPr="007F4701">
        <w:t>Single layer of 1/2-inch (12-mm) regular-strength gypsum board.</w:t>
      </w:r>
    </w:p>
    <w:p w14:paraId="389F6892" w14:textId="77777777" w:rsidR="007F4701" w:rsidRPr="007F4701" w:rsidRDefault="007F4701" w:rsidP="007F4701">
      <w:pPr>
        <w:pStyle w:val="List3"/>
      </w:pPr>
      <w:r w:rsidRPr="007F4701">
        <w:t>Double layer of 1/2-inch (12-mm) regular-strength gypsum board.</w:t>
      </w:r>
    </w:p>
    <w:p w14:paraId="593F3B98" w14:textId="6377EDBC" w:rsidR="007F4701" w:rsidRPr="007F4701" w:rsidRDefault="007F4701" w:rsidP="007F4701">
      <w:pPr>
        <w:pStyle w:val="List2"/>
      </w:pPr>
      <w:r w:rsidRPr="007F4701">
        <w:t>Reduce spacing of drywall furring channels to prevent potential for sagging of gypsum board or when additional loads are supported by resilient sound isolation clips.</w:t>
      </w:r>
    </w:p>
    <w:p w14:paraId="078AFC15" w14:textId="1830985C" w:rsidR="007F4701" w:rsidRPr="007F4701" w:rsidRDefault="007F4701" w:rsidP="007F4701">
      <w:pPr>
        <w:pStyle w:val="List"/>
        <w:numPr>
          <w:ilvl w:val="0"/>
          <w:numId w:val="25"/>
        </w:numPr>
      </w:pPr>
      <w:r w:rsidRPr="007F4701">
        <w:t>Locate Resilient Sound Isolation Clip (RSIC-1</w:t>
      </w:r>
      <w:r w:rsidRPr="007F4701">
        <w:rPr>
          <w:vertAlign w:val="superscript"/>
        </w:rPr>
        <w:t>®</w:t>
      </w:r>
      <w:r w:rsidRPr="007F4701">
        <w:t>) maximum of 8 inches (200 mm) from ends of drywall furring channels.</w:t>
      </w:r>
    </w:p>
    <w:p w14:paraId="79279AC4" w14:textId="79F55D62" w:rsidR="007F4701" w:rsidRPr="00E03266" w:rsidRDefault="007F4701" w:rsidP="007F4701">
      <w:pPr>
        <w:pStyle w:val="List"/>
        <w:numPr>
          <w:ilvl w:val="0"/>
          <w:numId w:val="25"/>
        </w:numPr>
      </w:pPr>
      <w:r w:rsidRPr="007F4701">
        <w:t>Locate drywall furring channels maximum of 3 inches (75 mm) from parallel wall assemblies.</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5"/>
      <w:headerReference w:type="default" r:id="rId16"/>
      <w:footerReference w:type="even" r:id="rId17"/>
      <w:footerReference w:type="default" r:id="rId18"/>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E407" w14:textId="77777777" w:rsidR="00722FE6" w:rsidRDefault="00722FE6">
      <w:r>
        <w:separator/>
      </w:r>
    </w:p>
  </w:endnote>
  <w:endnote w:type="continuationSeparator" w:id="0">
    <w:p w14:paraId="6883D735" w14:textId="77777777" w:rsidR="00722FE6" w:rsidRDefault="0072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C3D3" w14:textId="77777777" w:rsidR="00722FE6" w:rsidRDefault="00722FE6">
      <w:r>
        <w:separator/>
      </w:r>
    </w:p>
  </w:footnote>
  <w:footnote w:type="continuationSeparator" w:id="0">
    <w:p w14:paraId="71DDB53E" w14:textId="77777777" w:rsidR="00722FE6" w:rsidRDefault="0072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4A42A05E"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C64B6B" w:rsidRPr="007C7C99">
      <w:t xml:space="preserve">ECTION </w:t>
    </w:r>
    <w:r w:rsidR="00C64B6B">
      <w:t>13</w:t>
    </w:r>
    <w:r w:rsidR="00C64B6B" w:rsidRPr="007C7C99">
      <w:t xml:space="preserve"> </w:t>
    </w:r>
    <w:r w:rsidR="00C64B6B">
      <w:t>48</w:t>
    </w:r>
    <w:r w:rsidR="00C64B6B" w:rsidRPr="007C7C99">
      <w:t xml:space="preserve"> 00</w:t>
    </w:r>
    <w:r w:rsidR="00C64B6B">
      <w:t xml:space="preserve"> — SOUND ISOLATION</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59BFF911"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C64B6B">
      <w:t>13</w:t>
    </w:r>
    <w:r w:rsidRPr="007C7C99">
      <w:t xml:space="preserve"> </w:t>
    </w:r>
    <w:r w:rsidR="00C64B6B">
      <w:t>48</w:t>
    </w:r>
    <w:r w:rsidRPr="007C7C99">
      <w:t xml:space="preserve"> 00</w:t>
    </w:r>
    <w:r>
      <w:t xml:space="preserve"> — </w:t>
    </w:r>
    <w:r w:rsidR="00C64B6B">
      <w:t>SOUND ISOLATION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721"/>
      </w:pPr>
    </w:lvl>
    <w:lvl w:ilvl="1">
      <w:start w:val="1"/>
      <w:numFmt w:val="decimal"/>
      <w:lvlText w:val="%1.%2"/>
      <w:lvlJc w:val="left"/>
      <w:pPr>
        <w:ind w:hanging="721"/>
      </w:pPr>
      <w:rPr>
        <w:rFonts w:ascii="Arial" w:hAnsi="Arial" w:cs="Arial"/>
        <w:b/>
        <w:bCs/>
        <w:w w:val="99"/>
        <w:sz w:val="22"/>
        <w:szCs w:val="22"/>
      </w:rPr>
    </w:lvl>
    <w:lvl w:ilvl="2">
      <w:start w:val="1"/>
      <w:numFmt w:val="upperLetter"/>
      <w:lvlText w:val="%3."/>
      <w:lvlJc w:val="left"/>
      <w:pPr>
        <w:ind w:hanging="540"/>
      </w:pPr>
      <w:rPr>
        <w:rFonts w:ascii="Arial" w:hAnsi="Arial" w:cs="Arial"/>
        <w:b w:val="0"/>
        <w:bCs w:val="0"/>
        <w:w w:val="99"/>
        <w:sz w:val="22"/>
        <w:szCs w:val="22"/>
      </w:rPr>
    </w:lvl>
    <w:lvl w:ilvl="3">
      <w:start w:val="1"/>
      <w:numFmt w:val="decimal"/>
      <w:lvlText w:val="%4."/>
      <w:lvlJc w:val="left"/>
      <w:pPr>
        <w:ind w:hanging="540"/>
      </w:pPr>
      <w:rPr>
        <w:rFonts w:ascii="Arial" w:hAnsi="Arial" w:cs="Arial"/>
        <w:b w:val="0"/>
        <w:bCs w:val="0"/>
        <w:w w:val="99"/>
        <w:sz w:val="22"/>
        <w:szCs w:val="22"/>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2"/>
      <w:numFmt w:val="decimal"/>
      <w:lvlText w:val="%1"/>
      <w:lvlJc w:val="left"/>
      <w:pPr>
        <w:ind w:hanging="721"/>
      </w:pPr>
    </w:lvl>
    <w:lvl w:ilvl="1">
      <w:start w:val="1"/>
      <w:numFmt w:val="decimal"/>
      <w:lvlText w:val="%1.%2"/>
      <w:lvlJc w:val="left"/>
      <w:pPr>
        <w:ind w:hanging="721"/>
      </w:pPr>
      <w:rPr>
        <w:rFonts w:ascii="Arial" w:hAnsi="Arial" w:cs="Arial"/>
        <w:b/>
        <w:bCs/>
        <w:w w:val="99"/>
        <w:sz w:val="22"/>
        <w:szCs w:val="22"/>
      </w:rPr>
    </w:lvl>
    <w:lvl w:ilvl="2">
      <w:start w:val="1"/>
      <w:numFmt w:val="upperLetter"/>
      <w:lvlText w:val="%3."/>
      <w:lvlJc w:val="left"/>
      <w:pPr>
        <w:ind w:hanging="540"/>
      </w:pPr>
      <w:rPr>
        <w:rFonts w:ascii="Arial" w:hAnsi="Arial" w:cs="Arial"/>
        <w:b w:val="0"/>
        <w:bCs w:val="0"/>
        <w:w w:val="99"/>
        <w:sz w:val="22"/>
        <w:szCs w:val="22"/>
      </w:rPr>
    </w:lvl>
    <w:lvl w:ilvl="3">
      <w:start w:val="1"/>
      <w:numFmt w:val="decimal"/>
      <w:lvlText w:val="%4."/>
      <w:lvlJc w:val="left"/>
      <w:pPr>
        <w:ind w:hanging="540"/>
      </w:pPr>
      <w:rPr>
        <w:rFonts w:ascii="Arial" w:hAnsi="Arial" w:cs="Arial"/>
        <w:b w:val="0"/>
        <w:bCs w:val="0"/>
        <w:w w:val="99"/>
        <w:sz w:val="22"/>
        <w:szCs w:val="22"/>
      </w:rPr>
    </w:lvl>
    <w:lvl w:ilvl="4">
      <w:start w:val="1"/>
      <w:numFmt w:val="lowerLetter"/>
      <w:lvlText w:val="%5."/>
      <w:lvlJc w:val="left"/>
      <w:pPr>
        <w:ind w:hanging="540"/>
      </w:pPr>
      <w:rPr>
        <w:rFonts w:ascii="Arial" w:hAnsi="Arial" w:cs="Arial"/>
        <w:b w:val="0"/>
        <w:bCs w:val="0"/>
        <w:w w:val="99"/>
        <w:sz w:val="22"/>
        <w:szCs w:val="22"/>
      </w:rPr>
    </w:lvl>
    <w:lvl w:ilvl="5">
      <w:start w:val="1"/>
      <w:numFmt w:val="decimal"/>
      <w:lvlText w:val="%6)"/>
      <w:lvlJc w:val="left"/>
      <w:pPr>
        <w:ind w:hanging="540"/>
      </w:pPr>
      <w:rPr>
        <w:rFonts w:ascii="Arial" w:hAnsi="Arial" w:cs="Arial"/>
        <w:b w:val="0"/>
        <w:bCs w:val="0"/>
        <w:w w:val="99"/>
        <w:sz w:val="22"/>
        <w:szCs w:val="22"/>
      </w:rPr>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3"/>
      <w:numFmt w:val="decimal"/>
      <w:lvlText w:val="%1"/>
      <w:lvlJc w:val="left"/>
      <w:pPr>
        <w:ind w:hanging="721"/>
      </w:pPr>
    </w:lvl>
    <w:lvl w:ilvl="1">
      <w:start w:val="1"/>
      <w:numFmt w:val="decimal"/>
      <w:lvlText w:val="%1.%2"/>
      <w:lvlJc w:val="left"/>
      <w:pPr>
        <w:ind w:hanging="721"/>
      </w:pPr>
      <w:rPr>
        <w:rFonts w:ascii="Arial" w:hAnsi="Arial" w:cs="Arial"/>
        <w:b/>
        <w:bCs/>
        <w:w w:val="99"/>
        <w:sz w:val="22"/>
        <w:szCs w:val="22"/>
      </w:rPr>
    </w:lvl>
    <w:lvl w:ilvl="2">
      <w:start w:val="1"/>
      <w:numFmt w:val="upperLetter"/>
      <w:lvlText w:val="%3."/>
      <w:lvlJc w:val="left"/>
      <w:pPr>
        <w:ind w:hanging="540"/>
      </w:pPr>
      <w:rPr>
        <w:rFonts w:ascii="Arial" w:hAnsi="Arial" w:cs="Arial"/>
        <w:b w:val="0"/>
        <w:bCs w:val="0"/>
        <w:w w:val="99"/>
        <w:sz w:val="22"/>
        <w:szCs w:val="22"/>
      </w:rPr>
    </w:lvl>
    <w:lvl w:ilvl="3">
      <w:start w:val="1"/>
      <w:numFmt w:val="decimal"/>
      <w:lvlText w:val="%4."/>
      <w:lvlJc w:val="left"/>
      <w:pPr>
        <w:ind w:hanging="540"/>
      </w:pPr>
      <w:rPr>
        <w:rFonts w:ascii="Arial" w:hAnsi="Arial" w:cs="Arial"/>
        <w:b w:val="0"/>
        <w:bCs w:val="0"/>
        <w:w w:val="99"/>
        <w:sz w:val="22"/>
        <w:szCs w:val="22"/>
      </w:rPr>
    </w:lvl>
    <w:lvl w:ilvl="4">
      <w:start w:val="1"/>
      <w:numFmt w:val="lowerLetter"/>
      <w:lvlText w:val="%5."/>
      <w:lvlJc w:val="left"/>
      <w:pPr>
        <w:ind w:hanging="540"/>
      </w:pPr>
      <w:rPr>
        <w:rFonts w:ascii="Arial" w:hAnsi="Arial" w:cs="Arial"/>
        <w:b w:val="0"/>
        <w:bCs w:val="0"/>
        <w:w w:val="99"/>
        <w:sz w:val="22"/>
        <w:szCs w:val="22"/>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4"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7"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0"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3"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4"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6"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7"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5"/>
  </w:num>
  <w:num w:numId="2" w16cid:durableId="781652078">
    <w:abstractNumId w:val="6"/>
  </w:num>
  <w:num w:numId="3" w16cid:durableId="1993361918">
    <w:abstractNumId w:val="12"/>
  </w:num>
  <w:num w:numId="4" w16cid:durableId="1393188487">
    <w:abstractNumId w:val="13"/>
  </w:num>
  <w:num w:numId="5" w16cid:durableId="992874826">
    <w:abstractNumId w:val="16"/>
  </w:num>
  <w:num w:numId="6" w16cid:durableId="1743916407">
    <w:abstractNumId w:val="14"/>
  </w:num>
  <w:num w:numId="7" w16cid:durableId="985205957">
    <w:abstractNumId w:val="8"/>
  </w:num>
  <w:num w:numId="8" w16cid:durableId="465200742">
    <w:abstractNumId w:val="18"/>
  </w:num>
  <w:num w:numId="9" w16cid:durableId="887496665">
    <w:abstractNumId w:val="3"/>
  </w:num>
  <w:num w:numId="10" w16cid:durableId="131484572">
    <w:abstractNumId w:val="9"/>
  </w:num>
  <w:num w:numId="11" w16cid:durableId="1816869370">
    <w:abstractNumId w:val="21"/>
  </w:num>
  <w:num w:numId="12" w16cid:durableId="496768057">
    <w:abstractNumId w:val="22"/>
  </w:num>
  <w:num w:numId="13" w16cid:durableId="766734485">
    <w:abstractNumId w:val="21"/>
    <w:lvlOverride w:ilvl="0">
      <w:startOverride w:val="1"/>
    </w:lvlOverride>
  </w:num>
  <w:num w:numId="14" w16cid:durableId="1644307194">
    <w:abstractNumId w:val="7"/>
  </w:num>
  <w:num w:numId="15" w16cid:durableId="1096822853">
    <w:abstractNumId w:val="5"/>
  </w:num>
  <w:num w:numId="16" w16cid:durableId="2062249491">
    <w:abstractNumId w:val="19"/>
  </w:num>
  <w:num w:numId="17" w16cid:durableId="353269204">
    <w:abstractNumId w:val="21"/>
    <w:lvlOverride w:ilvl="0">
      <w:startOverride w:val="1"/>
    </w:lvlOverride>
  </w:num>
  <w:num w:numId="18" w16cid:durableId="93748116">
    <w:abstractNumId w:val="21"/>
    <w:lvlOverride w:ilvl="0">
      <w:startOverride w:val="1"/>
    </w:lvlOverride>
  </w:num>
  <w:num w:numId="19" w16cid:durableId="1122697278">
    <w:abstractNumId w:val="21"/>
    <w:lvlOverride w:ilvl="0">
      <w:startOverride w:val="1"/>
    </w:lvlOverride>
  </w:num>
  <w:num w:numId="20" w16cid:durableId="1657416820">
    <w:abstractNumId w:val="21"/>
    <w:lvlOverride w:ilvl="0">
      <w:startOverride w:val="1"/>
    </w:lvlOverride>
  </w:num>
  <w:num w:numId="21" w16cid:durableId="308246389">
    <w:abstractNumId w:val="21"/>
    <w:lvlOverride w:ilvl="0">
      <w:startOverride w:val="1"/>
    </w:lvlOverride>
  </w:num>
  <w:num w:numId="22" w16cid:durableId="900873069">
    <w:abstractNumId w:val="17"/>
  </w:num>
  <w:num w:numId="23" w16cid:durableId="158348169">
    <w:abstractNumId w:val="21"/>
    <w:lvlOverride w:ilvl="0">
      <w:startOverride w:val="1"/>
    </w:lvlOverride>
  </w:num>
  <w:num w:numId="24" w16cid:durableId="1355576085">
    <w:abstractNumId w:val="21"/>
    <w:lvlOverride w:ilvl="0">
      <w:startOverride w:val="1"/>
    </w:lvlOverride>
  </w:num>
  <w:num w:numId="25" w16cid:durableId="1863128860">
    <w:abstractNumId w:val="21"/>
    <w:lvlOverride w:ilvl="0">
      <w:startOverride w:val="1"/>
    </w:lvlOverride>
  </w:num>
  <w:num w:numId="26" w16cid:durableId="1657415125">
    <w:abstractNumId w:val="21"/>
    <w:lvlOverride w:ilvl="0">
      <w:startOverride w:val="1"/>
    </w:lvlOverride>
  </w:num>
  <w:num w:numId="27" w16cid:durableId="1041589842">
    <w:abstractNumId w:val="21"/>
    <w:lvlOverride w:ilvl="0">
      <w:startOverride w:val="1"/>
    </w:lvlOverride>
  </w:num>
  <w:num w:numId="28" w16cid:durableId="415976243">
    <w:abstractNumId w:val="21"/>
    <w:lvlOverride w:ilvl="0">
      <w:startOverride w:val="1"/>
    </w:lvlOverride>
  </w:num>
  <w:num w:numId="29" w16cid:durableId="83766456">
    <w:abstractNumId w:val="7"/>
    <w:lvlOverride w:ilvl="0">
      <w:startOverride w:val="1"/>
    </w:lvlOverride>
  </w:num>
  <w:num w:numId="30" w16cid:durableId="911740189">
    <w:abstractNumId w:val="7"/>
    <w:lvlOverride w:ilvl="0">
      <w:startOverride w:val="1"/>
    </w:lvlOverride>
  </w:num>
  <w:num w:numId="31" w16cid:durableId="1263103647">
    <w:abstractNumId w:val="11"/>
  </w:num>
  <w:num w:numId="32" w16cid:durableId="506821634">
    <w:abstractNumId w:val="4"/>
  </w:num>
  <w:num w:numId="33" w16cid:durableId="2091271542">
    <w:abstractNumId w:val="11"/>
  </w:num>
  <w:num w:numId="34" w16cid:durableId="322322251">
    <w:abstractNumId w:val="20"/>
  </w:num>
  <w:num w:numId="35" w16cid:durableId="340856108">
    <w:abstractNumId w:val="10"/>
  </w:num>
  <w:num w:numId="36" w16cid:durableId="1416244072">
    <w:abstractNumId w:val="21"/>
    <w:lvlOverride w:ilvl="0">
      <w:startOverride w:val="1"/>
    </w:lvlOverride>
  </w:num>
  <w:num w:numId="37" w16cid:durableId="1928614110">
    <w:abstractNumId w:val="0"/>
  </w:num>
  <w:num w:numId="38" w16cid:durableId="2018464305">
    <w:abstractNumId w:val="21"/>
    <w:lvlOverride w:ilvl="0">
      <w:startOverride w:val="1"/>
    </w:lvlOverride>
  </w:num>
  <w:num w:numId="39" w16cid:durableId="39133982">
    <w:abstractNumId w:val="21"/>
    <w:lvlOverride w:ilvl="0">
      <w:startOverride w:val="1"/>
    </w:lvlOverride>
  </w:num>
  <w:num w:numId="40" w16cid:durableId="187791595">
    <w:abstractNumId w:val="21"/>
    <w:lvlOverride w:ilvl="0">
      <w:startOverride w:val="1"/>
    </w:lvlOverride>
  </w:num>
  <w:num w:numId="41" w16cid:durableId="1593395641">
    <w:abstractNumId w:val="7"/>
    <w:lvlOverride w:ilvl="0">
      <w:startOverride w:val="1"/>
    </w:lvlOverride>
  </w:num>
  <w:num w:numId="42" w16cid:durableId="13769042">
    <w:abstractNumId w:val="21"/>
    <w:lvlOverride w:ilvl="0">
      <w:startOverride w:val="1"/>
    </w:lvlOverride>
  </w:num>
  <w:num w:numId="43" w16cid:durableId="445076351">
    <w:abstractNumId w:val="1"/>
  </w:num>
  <w:num w:numId="44" w16cid:durableId="189296285">
    <w:abstractNumId w:val="7"/>
    <w:lvlOverride w:ilvl="0">
      <w:startOverride w:val="1"/>
    </w:lvlOverride>
  </w:num>
  <w:num w:numId="45" w16cid:durableId="1110124332">
    <w:abstractNumId w:val="7"/>
    <w:lvlOverride w:ilvl="0">
      <w:startOverride w:val="1"/>
    </w:lvlOverride>
  </w:num>
  <w:num w:numId="46" w16cid:durableId="881093604">
    <w:abstractNumId w:val="11"/>
    <w:lvlOverride w:ilvl="0">
      <w:startOverride w:val="1"/>
    </w:lvlOverride>
  </w:num>
  <w:num w:numId="47" w16cid:durableId="2041121078">
    <w:abstractNumId w:val="11"/>
    <w:lvlOverride w:ilvl="0">
      <w:startOverride w:val="1"/>
    </w:lvlOverride>
  </w:num>
  <w:num w:numId="48" w16cid:durableId="1760712807">
    <w:abstractNumId w:val="7"/>
    <w:lvlOverride w:ilvl="0">
      <w:startOverride w:val="1"/>
    </w:lvlOverride>
  </w:num>
  <w:num w:numId="49" w16cid:durableId="572471132">
    <w:abstractNumId w:val="11"/>
    <w:lvlOverride w:ilvl="0">
      <w:startOverride w:val="1"/>
    </w:lvlOverride>
  </w:num>
  <w:num w:numId="50" w16cid:durableId="1736006688">
    <w:abstractNumId w:val="20"/>
    <w:lvlOverride w:ilvl="0">
      <w:startOverride w:val="1"/>
    </w:lvlOverride>
  </w:num>
  <w:num w:numId="51" w16cid:durableId="999965814">
    <w:abstractNumId w:val="20"/>
    <w:lvlOverride w:ilvl="0">
      <w:startOverride w:val="1"/>
    </w:lvlOverride>
  </w:num>
  <w:num w:numId="52" w16cid:durableId="1058213616">
    <w:abstractNumId w:val="20"/>
    <w:lvlOverride w:ilvl="0">
      <w:startOverride w:val="1"/>
    </w:lvlOverride>
  </w:num>
  <w:num w:numId="53" w16cid:durableId="1746950606">
    <w:abstractNumId w:val="20"/>
    <w:lvlOverride w:ilvl="0">
      <w:startOverride w:val="1"/>
    </w:lvlOverride>
  </w:num>
  <w:num w:numId="54" w16cid:durableId="1998872627">
    <w:abstractNumId w:val="20"/>
    <w:lvlOverride w:ilvl="0">
      <w:startOverride w:val="1"/>
    </w:lvlOverride>
  </w:num>
  <w:num w:numId="55" w16cid:durableId="2144620297">
    <w:abstractNumId w:val="21"/>
    <w:lvlOverride w:ilvl="0">
      <w:startOverride w:val="1"/>
    </w:lvlOverride>
  </w:num>
  <w:num w:numId="56" w16cid:durableId="1767535913">
    <w:abstractNumId w:val="2"/>
  </w:num>
  <w:num w:numId="57" w16cid:durableId="2067994887">
    <w:abstractNumId w:val="21"/>
    <w:lvlOverride w:ilvl="0">
      <w:startOverride w:val="1"/>
    </w:lvlOverride>
  </w:num>
  <w:num w:numId="58" w16cid:durableId="891844258">
    <w:abstractNumId w:val="7"/>
    <w:lvlOverride w:ilvl="0">
      <w:startOverride w:val="1"/>
    </w:lvlOverride>
  </w:num>
  <w:num w:numId="59" w16cid:durableId="1524052281">
    <w:abstractNumId w:val="7"/>
    <w:lvlOverride w:ilvl="0">
      <w:startOverride w:val="1"/>
    </w:lvlOverride>
  </w:num>
  <w:num w:numId="60" w16cid:durableId="1821850894">
    <w:abstractNumId w:val="7"/>
    <w:lvlOverride w:ilvl="0">
      <w:startOverride w:val="1"/>
    </w:lvlOverride>
  </w:num>
  <w:num w:numId="61" w16cid:durableId="317540117">
    <w:abstractNumId w:val="7"/>
    <w:lvlOverride w:ilvl="0">
      <w:startOverride w:val="1"/>
    </w:lvlOverride>
  </w:num>
  <w:num w:numId="62" w16cid:durableId="1581140321">
    <w:abstractNumId w:val="7"/>
    <w:lvlOverride w:ilvl="0">
      <w:startOverride w:val="1"/>
    </w:lvlOverride>
  </w:num>
  <w:num w:numId="63" w16cid:durableId="1601140906">
    <w:abstractNumId w:val="21"/>
    <w:lvlOverride w:ilvl="0">
      <w:startOverride w:val="1"/>
    </w:lvlOverride>
  </w:num>
  <w:num w:numId="64" w16cid:durableId="1160194806">
    <w:abstractNumId w:val="7"/>
    <w:lvlOverride w:ilvl="0">
      <w:startOverride w:val="1"/>
    </w:lvlOverride>
  </w:num>
  <w:num w:numId="65" w16cid:durableId="880630036">
    <w:abstractNumId w:val="11"/>
    <w:lvlOverride w:ilvl="0">
      <w:startOverride w:val="1"/>
    </w:lvlOverride>
  </w:num>
  <w:num w:numId="66" w16cid:durableId="170367482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5897"/>
    <w:rsid w:val="00037ECC"/>
    <w:rsid w:val="000602C5"/>
    <w:rsid w:val="00093F06"/>
    <w:rsid w:val="000A03F4"/>
    <w:rsid w:val="000A4EF3"/>
    <w:rsid w:val="000B201D"/>
    <w:rsid w:val="000B72F1"/>
    <w:rsid w:val="000C622D"/>
    <w:rsid w:val="00130B80"/>
    <w:rsid w:val="001371F7"/>
    <w:rsid w:val="00137A88"/>
    <w:rsid w:val="00144ACB"/>
    <w:rsid w:val="00151388"/>
    <w:rsid w:val="00176D54"/>
    <w:rsid w:val="00193FC5"/>
    <w:rsid w:val="00233D56"/>
    <w:rsid w:val="00243911"/>
    <w:rsid w:val="00273A04"/>
    <w:rsid w:val="00286DE3"/>
    <w:rsid w:val="002C1FC7"/>
    <w:rsid w:val="002C5038"/>
    <w:rsid w:val="002F70AC"/>
    <w:rsid w:val="00301097"/>
    <w:rsid w:val="00307359"/>
    <w:rsid w:val="00316A78"/>
    <w:rsid w:val="00333C6F"/>
    <w:rsid w:val="0034501B"/>
    <w:rsid w:val="00350337"/>
    <w:rsid w:val="00382756"/>
    <w:rsid w:val="00387333"/>
    <w:rsid w:val="003B628D"/>
    <w:rsid w:val="003D06EC"/>
    <w:rsid w:val="00434A82"/>
    <w:rsid w:val="004614CF"/>
    <w:rsid w:val="004721AD"/>
    <w:rsid w:val="00480F88"/>
    <w:rsid w:val="004A10EF"/>
    <w:rsid w:val="004D7174"/>
    <w:rsid w:val="005036B5"/>
    <w:rsid w:val="00505324"/>
    <w:rsid w:val="005071B6"/>
    <w:rsid w:val="00511849"/>
    <w:rsid w:val="00514E2B"/>
    <w:rsid w:val="0052760A"/>
    <w:rsid w:val="00563967"/>
    <w:rsid w:val="00576407"/>
    <w:rsid w:val="00583589"/>
    <w:rsid w:val="005A6FCA"/>
    <w:rsid w:val="005C1FDE"/>
    <w:rsid w:val="006D1A04"/>
    <w:rsid w:val="006E1390"/>
    <w:rsid w:val="006F0CA9"/>
    <w:rsid w:val="007012C5"/>
    <w:rsid w:val="00722FE6"/>
    <w:rsid w:val="00747F22"/>
    <w:rsid w:val="007C7C99"/>
    <w:rsid w:val="007D6C96"/>
    <w:rsid w:val="007E573B"/>
    <w:rsid w:val="007F4701"/>
    <w:rsid w:val="008025CB"/>
    <w:rsid w:val="00807FD6"/>
    <w:rsid w:val="00816B8C"/>
    <w:rsid w:val="008715D6"/>
    <w:rsid w:val="0088390B"/>
    <w:rsid w:val="00887417"/>
    <w:rsid w:val="008B3B46"/>
    <w:rsid w:val="008F0F9D"/>
    <w:rsid w:val="008F1A9F"/>
    <w:rsid w:val="008F3704"/>
    <w:rsid w:val="00904A13"/>
    <w:rsid w:val="009155AE"/>
    <w:rsid w:val="00923BA8"/>
    <w:rsid w:val="00955B9D"/>
    <w:rsid w:val="00962DF8"/>
    <w:rsid w:val="009672E6"/>
    <w:rsid w:val="00967AEA"/>
    <w:rsid w:val="009815F6"/>
    <w:rsid w:val="00991770"/>
    <w:rsid w:val="009B1690"/>
    <w:rsid w:val="009C4115"/>
    <w:rsid w:val="009D4478"/>
    <w:rsid w:val="009F1009"/>
    <w:rsid w:val="00A11769"/>
    <w:rsid w:val="00A13564"/>
    <w:rsid w:val="00A24E17"/>
    <w:rsid w:val="00A337D5"/>
    <w:rsid w:val="00A4401E"/>
    <w:rsid w:val="00AA217B"/>
    <w:rsid w:val="00AD300D"/>
    <w:rsid w:val="00AF6911"/>
    <w:rsid w:val="00B00673"/>
    <w:rsid w:val="00B27A5D"/>
    <w:rsid w:val="00B32AD3"/>
    <w:rsid w:val="00B4523C"/>
    <w:rsid w:val="00B527C5"/>
    <w:rsid w:val="00B56143"/>
    <w:rsid w:val="00B7372A"/>
    <w:rsid w:val="00B76E71"/>
    <w:rsid w:val="00BD547A"/>
    <w:rsid w:val="00C1123B"/>
    <w:rsid w:val="00C241AF"/>
    <w:rsid w:val="00C51E2A"/>
    <w:rsid w:val="00C63477"/>
    <w:rsid w:val="00C64B6B"/>
    <w:rsid w:val="00C900B5"/>
    <w:rsid w:val="00CB14F7"/>
    <w:rsid w:val="00CE0903"/>
    <w:rsid w:val="00CF291F"/>
    <w:rsid w:val="00CF4328"/>
    <w:rsid w:val="00D00FF0"/>
    <w:rsid w:val="00D30739"/>
    <w:rsid w:val="00D51490"/>
    <w:rsid w:val="00D51C52"/>
    <w:rsid w:val="00D56A3E"/>
    <w:rsid w:val="00D93696"/>
    <w:rsid w:val="00DB3CB3"/>
    <w:rsid w:val="00DB4508"/>
    <w:rsid w:val="00DB7823"/>
    <w:rsid w:val="00DC1B5B"/>
    <w:rsid w:val="00DE0A2A"/>
    <w:rsid w:val="00E02746"/>
    <w:rsid w:val="00E03266"/>
    <w:rsid w:val="00E1119F"/>
    <w:rsid w:val="00E211A2"/>
    <w:rsid w:val="00E41A0F"/>
    <w:rsid w:val="00E8222D"/>
    <w:rsid w:val="00E86A77"/>
    <w:rsid w:val="00EA687C"/>
    <w:rsid w:val="00EC31CB"/>
    <w:rsid w:val="00ED0D2D"/>
    <w:rsid w:val="00EE34FA"/>
    <w:rsid w:val="00EF29F4"/>
    <w:rsid w:val="00F27D2C"/>
    <w:rsid w:val="00F44479"/>
    <w:rsid w:val="00F535BF"/>
    <w:rsid w:val="00F5488A"/>
    <w:rsid w:val="00F95C8B"/>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tps://www.pac-int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ac-int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11276</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58</cp:revision>
  <cp:lastPrinted>2018-10-12T14:27:00Z</cp:lastPrinted>
  <dcterms:created xsi:type="dcterms:W3CDTF">2025-10-22T13:39:00Z</dcterms:created>
  <dcterms:modified xsi:type="dcterms:W3CDTF">2026-02-19T21:11:00Z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